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F08" w:rsidRPr="000C1130" w:rsidRDefault="001A1F08" w:rsidP="001A1F08">
      <w:pPr>
        <w:widowControl/>
        <w:spacing w:line="576" w:lineRule="exact"/>
        <w:jc w:val="left"/>
        <w:rPr>
          <w:rFonts w:ascii="宋体" w:hAnsi="宋体" w:cs="宋体"/>
          <w:color w:val="000000"/>
          <w:spacing w:val="-4"/>
          <w:kern w:val="0"/>
          <w:szCs w:val="21"/>
        </w:rPr>
      </w:pPr>
    </w:p>
    <w:p w:rsidR="001A1F08" w:rsidRPr="000C1130" w:rsidRDefault="001A1F08" w:rsidP="001A1F08">
      <w:pPr>
        <w:widowControl/>
        <w:spacing w:line="576" w:lineRule="exact"/>
        <w:jc w:val="center"/>
        <w:rPr>
          <w:rFonts w:ascii="方正小标宋简体" w:eastAsia="方正小标宋简体" w:hAnsi="宋体" w:cs="宋体"/>
          <w:color w:val="000000"/>
          <w:spacing w:val="-4"/>
          <w:kern w:val="0"/>
          <w:sz w:val="44"/>
          <w:szCs w:val="44"/>
        </w:rPr>
      </w:pPr>
      <w:r w:rsidRPr="000C1130">
        <w:rPr>
          <w:rFonts w:ascii="方正小标宋简体" w:eastAsia="方正小标宋简体" w:hAnsi="宋体" w:cs="宋体" w:hint="eastAsia"/>
          <w:color w:val="000000"/>
          <w:spacing w:val="-4"/>
          <w:kern w:val="0"/>
          <w:sz w:val="44"/>
          <w:szCs w:val="44"/>
        </w:rPr>
        <w:t>省教育厅“</w:t>
      </w:r>
      <w:r w:rsidRPr="000C1130">
        <w:rPr>
          <w:rFonts w:ascii="方正小标宋简体" w:eastAsia="方正小标宋简体" w:hAnsi="Times New Roman" w:hint="eastAsia"/>
          <w:color w:val="000000"/>
          <w:spacing w:val="-4"/>
          <w:kern w:val="0"/>
          <w:sz w:val="44"/>
          <w:szCs w:val="44"/>
        </w:rPr>
        <w:t>淬炼师德师能，</w:t>
      </w:r>
      <w:proofErr w:type="gramStart"/>
      <w:r w:rsidRPr="000C1130">
        <w:rPr>
          <w:rFonts w:ascii="方正小标宋简体" w:eastAsia="方正小标宋简体" w:hAnsi="Times New Roman" w:hint="eastAsia"/>
          <w:color w:val="000000"/>
          <w:spacing w:val="-4"/>
          <w:kern w:val="0"/>
          <w:sz w:val="44"/>
          <w:szCs w:val="44"/>
        </w:rPr>
        <w:t>践行</w:t>
      </w:r>
      <w:proofErr w:type="gramEnd"/>
      <w:r w:rsidRPr="000C1130">
        <w:rPr>
          <w:rFonts w:ascii="方正小标宋简体" w:eastAsia="方正小标宋简体" w:hAnsi="Times New Roman" w:hint="eastAsia"/>
          <w:color w:val="000000"/>
          <w:spacing w:val="-4"/>
          <w:kern w:val="0"/>
          <w:sz w:val="44"/>
          <w:szCs w:val="44"/>
        </w:rPr>
        <w:t>育人使命</w:t>
      </w:r>
      <w:r w:rsidRPr="000C1130">
        <w:rPr>
          <w:rFonts w:ascii="方正小标宋简体" w:eastAsia="方正小标宋简体" w:hAnsi="宋体" w:cs="宋体" w:hint="eastAsia"/>
          <w:color w:val="000000"/>
          <w:spacing w:val="-4"/>
          <w:kern w:val="0"/>
          <w:sz w:val="44"/>
          <w:szCs w:val="44"/>
        </w:rPr>
        <w:t>”</w:t>
      </w:r>
    </w:p>
    <w:p w:rsidR="001A1F08" w:rsidRPr="000C1130" w:rsidRDefault="001A1F08" w:rsidP="001A1F08">
      <w:pPr>
        <w:widowControl/>
        <w:spacing w:line="576" w:lineRule="exact"/>
        <w:jc w:val="center"/>
        <w:rPr>
          <w:rFonts w:ascii="方正小标宋简体" w:eastAsia="方正小标宋简体" w:hAnsi="Times New Roman"/>
          <w:color w:val="000000"/>
          <w:spacing w:val="-4"/>
          <w:kern w:val="0"/>
          <w:sz w:val="44"/>
          <w:szCs w:val="44"/>
        </w:rPr>
      </w:pPr>
      <w:bookmarkStart w:id="0" w:name="_GoBack"/>
      <w:r w:rsidRPr="000C1130">
        <w:rPr>
          <w:rFonts w:ascii="方正小标宋简体" w:eastAsia="方正小标宋简体" w:hAnsi="Times New Roman" w:hint="eastAsia"/>
          <w:color w:val="000000"/>
          <w:spacing w:val="-4"/>
          <w:kern w:val="0"/>
          <w:sz w:val="44"/>
          <w:szCs w:val="44"/>
        </w:rPr>
        <w:t>师德</w:t>
      </w:r>
      <w:r w:rsidRPr="000C1130">
        <w:rPr>
          <w:rFonts w:ascii="方正小标宋简体" w:eastAsia="方正小标宋简体" w:hAnsi="宋体" w:cs="宋体" w:hint="eastAsia"/>
          <w:color w:val="000000"/>
          <w:spacing w:val="-4"/>
          <w:kern w:val="0"/>
          <w:sz w:val="44"/>
          <w:szCs w:val="44"/>
        </w:rPr>
        <w:t>主题</w:t>
      </w:r>
      <w:r w:rsidRPr="000C1130">
        <w:rPr>
          <w:rFonts w:ascii="方正小标宋简体" w:eastAsia="方正小标宋简体" w:hAnsi="Times New Roman" w:hint="eastAsia"/>
          <w:color w:val="000000"/>
          <w:spacing w:val="-4"/>
          <w:kern w:val="0"/>
          <w:sz w:val="44"/>
          <w:szCs w:val="44"/>
        </w:rPr>
        <w:t>征文及微视频征集活动</w:t>
      </w:r>
      <w:bookmarkEnd w:id="0"/>
      <w:r w:rsidRPr="000C1130">
        <w:rPr>
          <w:rFonts w:ascii="方正小标宋简体" w:eastAsia="方正小标宋简体" w:hAnsi="Times New Roman" w:hint="eastAsia"/>
          <w:color w:val="000000"/>
          <w:spacing w:val="-4"/>
          <w:kern w:val="0"/>
          <w:sz w:val="44"/>
          <w:szCs w:val="44"/>
        </w:rPr>
        <w:t>方案</w:t>
      </w:r>
    </w:p>
    <w:p w:rsidR="001A1F08" w:rsidRPr="000C1130" w:rsidRDefault="001A1F08" w:rsidP="001A1F08">
      <w:pPr>
        <w:widowControl/>
        <w:spacing w:line="576" w:lineRule="exact"/>
        <w:jc w:val="center"/>
        <w:rPr>
          <w:rFonts w:ascii="宋体" w:hAnsi="宋体" w:cs="宋体"/>
          <w:color w:val="000000"/>
          <w:spacing w:val="-4"/>
          <w:kern w:val="0"/>
          <w:szCs w:val="21"/>
        </w:rPr>
      </w:pPr>
    </w:p>
    <w:p w:rsidR="001A1F08" w:rsidRPr="000C1130" w:rsidRDefault="001A1F08" w:rsidP="001A1F08">
      <w:pPr>
        <w:widowControl/>
        <w:spacing w:line="576" w:lineRule="exact"/>
        <w:ind w:firstLine="645"/>
        <w:jc w:val="left"/>
        <w:rPr>
          <w:rFonts w:ascii="宋体" w:hAnsi="宋体" w:cs="宋体"/>
          <w:color w:val="000000"/>
          <w:spacing w:val="-4"/>
          <w:kern w:val="0"/>
          <w:szCs w:val="21"/>
        </w:rPr>
      </w:pPr>
      <w:r w:rsidRPr="000C1130">
        <w:rPr>
          <w:rFonts w:ascii="仿宋_GB2312" w:eastAsia="仿宋_GB2312" w:hAnsi="Times New Roman" w:hint="eastAsia"/>
          <w:color w:val="000000"/>
          <w:spacing w:val="-4"/>
          <w:kern w:val="0"/>
          <w:sz w:val="32"/>
          <w:szCs w:val="32"/>
        </w:rPr>
        <w:t>为深入贯彻习近平总书记关于教师队伍建设的系列重要讲话精神，</w:t>
      </w:r>
      <w:r w:rsidRPr="000C1130">
        <w:rPr>
          <w:rFonts w:ascii="仿宋_GB2312" w:eastAsia="仿宋_GB2312" w:hAnsi="宋体" w:cs="宋体" w:hint="eastAsia"/>
          <w:color w:val="000000"/>
          <w:spacing w:val="-4"/>
          <w:kern w:val="0"/>
          <w:sz w:val="32"/>
          <w:szCs w:val="32"/>
        </w:rPr>
        <w:t>全面贯彻落实全国和全省教育大会精神，</w:t>
      </w:r>
      <w:r w:rsidRPr="000C1130">
        <w:rPr>
          <w:rFonts w:ascii="仿宋_GB2312" w:eastAsia="仿宋_GB2312" w:hAnsi="Times New Roman" w:hint="eastAsia"/>
          <w:color w:val="000000"/>
          <w:spacing w:val="-4"/>
          <w:kern w:val="0"/>
          <w:sz w:val="32"/>
          <w:szCs w:val="32"/>
        </w:rPr>
        <w:t>进一步激发</w:t>
      </w:r>
      <w:r w:rsidRPr="000C1130">
        <w:rPr>
          <w:rFonts w:ascii="仿宋_GB2312" w:eastAsia="仿宋_GB2312" w:hAnsi="宋体" w:cs="宋体" w:hint="eastAsia"/>
          <w:color w:val="000000"/>
          <w:spacing w:val="-4"/>
          <w:kern w:val="0"/>
          <w:sz w:val="32"/>
          <w:szCs w:val="32"/>
        </w:rPr>
        <w:t>我</w:t>
      </w:r>
      <w:r w:rsidRPr="000C1130">
        <w:rPr>
          <w:rFonts w:ascii="仿宋_GB2312" w:eastAsia="仿宋_GB2312" w:hAnsi="Times New Roman" w:hint="eastAsia"/>
          <w:color w:val="000000"/>
          <w:spacing w:val="-4"/>
          <w:kern w:val="0"/>
          <w:sz w:val="32"/>
          <w:szCs w:val="32"/>
        </w:rPr>
        <w:t>省广大教师和教育工作者爱岗敬业、无私奉献的精神，努力建设一支师德高尚、业务精湛、充满活力的高素质专业化创新型教师队伍，省教育厅决定在全省教育系统开展</w:t>
      </w:r>
      <w:r w:rsidRPr="000C1130">
        <w:rPr>
          <w:rFonts w:ascii="仿宋_GB2312" w:eastAsia="仿宋_GB2312" w:hAnsi="宋体" w:cs="宋体" w:hint="eastAsia"/>
          <w:color w:val="000000"/>
          <w:spacing w:val="-4"/>
          <w:kern w:val="0"/>
          <w:sz w:val="32"/>
          <w:szCs w:val="32"/>
        </w:rPr>
        <w:t>第十届</w:t>
      </w:r>
      <w:r w:rsidRPr="000C1130">
        <w:rPr>
          <w:rFonts w:ascii="仿宋_GB2312" w:eastAsia="仿宋_GB2312" w:hAnsi="Times New Roman" w:hint="eastAsia"/>
          <w:color w:val="000000"/>
          <w:spacing w:val="-4"/>
          <w:kern w:val="0"/>
          <w:sz w:val="32"/>
          <w:szCs w:val="32"/>
        </w:rPr>
        <w:t>师德</w:t>
      </w:r>
      <w:r w:rsidRPr="000C1130">
        <w:rPr>
          <w:rFonts w:ascii="仿宋_GB2312" w:eastAsia="仿宋_GB2312" w:hAnsi="宋体" w:cs="宋体" w:hint="eastAsia"/>
          <w:color w:val="000000"/>
          <w:spacing w:val="-4"/>
          <w:kern w:val="0"/>
          <w:sz w:val="32"/>
          <w:szCs w:val="32"/>
        </w:rPr>
        <w:t>主题</w:t>
      </w:r>
      <w:r w:rsidRPr="000C1130">
        <w:rPr>
          <w:rFonts w:ascii="仿宋_GB2312" w:eastAsia="仿宋_GB2312" w:hAnsi="Times New Roman" w:hint="eastAsia"/>
          <w:color w:val="000000"/>
          <w:spacing w:val="-4"/>
          <w:kern w:val="0"/>
          <w:sz w:val="32"/>
          <w:szCs w:val="32"/>
        </w:rPr>
        <w:t>征文及微视频征集活动。</w:t>
      </w:r>
    </w:p>
    <w:p w:rsidR="001A1F08" w:rsidRPr="000C1130" w:rsidRDefault="001A1F08" w:rsidP="001A1F08">
      <w:pPr>
        <w:widowControl/>
        <w:spacing w:line="576" w:lineRule="exact"/>
        <w:ind w:firstLine="645"/>
        <w:jc w:val="left"/>
        <w:rPr>
          <w:rFonts w:ascii="宋体" w:hAnsi="宋体" w:cs="宋体"/>
          <w:color w:val="000000"/>
          <w:spacing w:val="-4"/>
          <w:kern w:val="0"/>
          <w:szCs w:val="21"/>
        </w:rPr>
      </w:pPr>
      <w:r w:rsidRPr="000C1130">
        <w:rPr>
          <w:rFonts w:ascii="黑体" w:eastAsia="黑体" w:hAnsi="黑体" w:hint="eastAsia"/>
          <w:color w:val="000000"/>
          <w:spacing w:val="-4"/>
          <w:kern w:val="0"/>
          <w:sz w:val="32"/>
          <w:szCs w:val="32"/>
        </w:rPr>
        <w:t>一、活动主题</w:t>
      </w:r>
    </w:p>
    <w:p w:rsidR="001A1F08" w:rsidRPr="000C1130" w:rsidRDefault="001A1F08" w:rsidP="001A1F08">
      <w:pPr>
        <w:widowControl/>
        <w:spacing w:line="576" w:lineRule="exact"/>
        <w:ind w:firstLine="645"/>
        <w:jc w:val="left"/>
        <w:rPr>
          <w:rFonts w:ascii="宋体" w:hAnsi="宋体" w:cs="宋体"/>
          <w:color w:val="000000"/>
          <w:spacing w:val="-4"/>
          <w:kern w:val="0"/>
          <w:szCs w:val="21"/>
        </w:rPr>
      </w:pPr>
      <w:r w:rsidRPr="000C1130">
        <w:rPr>
          <w:rFonts w:ascii="仿宋_GB2312" w:eastAsia="仿宋_GB2312" w:hAnsi="宋体" w:cs="宋体" w:hint="eastAsia"/>
          <w:color w:val="000000"/>
          <w:spacing w:val="-4"/>
          <w:kern w:val="0"/>
          <w:sz w:val="32"/>
          <w:szCs w:val="32"/>
        </w:rPr>
        <w:t>“</w:t>
      </w:r>
      <w:r w:rsidRPr="000C1130">
        <w:rPr>
          <w:rFonts w:ascii="仿宋_GB2312" w:eastAsia="仿宋_GB2312" w:hAnsi="Times New Roman" w:hint="eastAsia"/>
          <w:color w:val="000000"/>
          <w:spacing w:val="-4"/>
          <w:kern w:val="0"/>
          <w:sz w:val="32"/>
          <w:szCs w:val="32"/>
        </w:rPr>
        <w:t>淬炼师德师能，</w:t>
      </w:r>
      <w:proofErr w:type="gramStart"/>
      <w:r w:rsidRPr="000C1130">
        <w:rPr>
          <w:rFonts w:ascii="仿宋_GB2312" w:eastAsia="仿宋_GB2312" w:hAnsi="Times New Roman" w:hint="eastAsia"/>
          <w:color w:val="000000"/>
          <w:spacing w:val="-4"/>
          <w:kern w:val="0"/>
          <w:sz w:val="32"/>
          <w:szCs w:val="32"/>
        </w:rPr>
        <w:t>践行</w:t>
      </w:r>
      <w:proofErr w:type="gramEnd"/>
      <w:r w:rsidRPr="000C1130">
        <w:rPr>
          <w:rFonts w:ascii="仿宋_GB2312" w:eastAsia="仿宋_GB2312" w:hAnsi="Times New Roman" w:hint="eastAsia"/>
          <w:color w:val="000000"/>
          <w:spacing w:val="-4"/>
          <w:kern w:val="0"/>
          <w:sz w:val="32"/>
          <w:szCs w:val="32"/>
        </w:rPr>
        <w:t>育人使命</w:t>
      </w:r>
      <w:r w:rsidRPr="000C1130">
        <w:rPr>
          <w:rFonts w:ascii="仿宋_GB2312" w:eastAsia="仿宋_GB2312" w:hAnsi="宋体" w:cs="宋体" w:hint="eastAsia"/>
          <w:color w:val="000000"/>
          <w:spacing w:val="-4"/>
          <w:kern w:val="0"/>
          <w:sz w:val="32"/>
          <w:szCs w:val="32"/>
        </w:rPr>
        <w:t>”</w:t>
      </w:r>
      <w:r w:rsidRPr="000C1130">
        <w:rPr>
          <w:rFonts w:ascii="仿宋_GB2312" w:eastAsia="仿宋_GB2312" w:hAnsi="Times New Roman" w:hint="eastAsia"/>
          <w:color w:val="000000"/>
          <w:spacing w:val="-4"/>
          <w:kern w:val="0"/>
          <w:sz w:val="32"/>
          <w:szCs w:val="32"/>
        </w:rPr>
        <w:t>。</w:t>
      </w:r>
    </w:p>
    <w:p w:rsidR="001A1F08" w:rsidRPr="000C1130" w:rsidRDefault="001A1F08" w:rsidP="001A1F08">
      <w:pPr>
        <w:widowControl/>
        <w:spacing w:line="576" w:lineRule="exact"/>
        <w:ind w:firstLine="645"/>
        <w:jc w:val="left"/>
        <w:rPr>
          <w:rFonts w:ascii="宋体" w:hAnsi="宋体" w:cs="宋体"/>
          <w:color w:val="000000"/>
          <w:spacing w:val="-4"/>
          <w:kern w:val="0"/>
          <w:szCs w:val="21"/>
        </w:rPr>
      </w:pPr>
      <w:r w:rsidRPr="000C1130">
        <w:rPr>
          <w:rFonts w:ascii="黑体" w:eastAsia="黑体" w:hAnsi="黑体" w:hint="eastAsia"/>
          <w:color w:val="000000"/>
          <w:spacing w:val="-4"/>
          <w:kern w:val="0"/>
          <w:sz w:val="32"/>
          <w:szCs w:val="32"/>
        </w:rPr>
        <w:t>二、对象范围</w:t>
      </w:r>
    </w:p>
    <w:p w:rsidR="001A1F08" w:rsidRPr="000C1130" w:rsidRDefault="001A1F08" w:rsidP="001A1F08">
      <w:pPr>
        <w:widowControl/>
        <w:spacing w:line="576" w:lineRule="exact"/>
        <w:ind w:firstLine="645"/>
        <w:jc w:val="left"/>
        <w:rPr>
          <w:rFonts w:ascii="宋体" w:hAnsi="宋体" w:cs="宋体"/>
          <w:color w:val="000000"/>
          <w:spacing w:val="-4"/>
          <w:kern w:val="0"/>
          <w:szCs w:val="21"/>
        </w:rPr>
      </w:pPr>
      <w:r w:rsidRPr="000C1130">
        <w:rPr>
          <w:rFonts w:ascii="仿宋_GB2312" w:eastAsia="仿宋_GB2312" w:hAnsi="Times New Roman" w:hint="eastAsia"/>
          <w:color w:val="000000"/>
          <w:spacing w:val="-4"/>
          <w:kern w:val="0"/>
          <w:sz w:val="32"/>
          <w:szCs w:val="32"/>
        </w:rPr>
        <w:t>全省中小学（含幼儿园、中等职业学校、特殊教育学校</w:t>
      </w:r>
      <w:r w:rsidRPr="000C1130">
        <w:rPr>
          <w:rFonts w:ascii="仿宋_GB2312" w:eastAsia="仿宋_GB2312" w:hAnsi="宋体" w:cs="宋体" w:hint="eastAsia"/>
          <w:color w:val="000000"/>
          <w:spacing w:val="-4"/>
          <w:kern w:val="0"/>
          <w:sz w:val="32"/>
          <w:szCs w:val="32"/>
        </w:rPr>
        <w:t>，下同</w:t>
      </w:r>
      <w:r w:rsidRPr="000C1130">
        <w:rPr>
          <w:rFonts w:ascii="仿宋_GB2312" w:eastAsia="仿宋_GB2312" w:hAnsi="Times New Roman" w:hint="eastAsia"/>
          <w:color w:val="000000"/>
          <w:spacing w:val="-4"/>
          <w:kern w:val="0"/>
          <w:sz w:val="32"/>
          <w:szCs w:val="32"/>
        </w:rPr>
        <w:t>）、高等学校在岗教师。上述各类学校均包含民办学校。</w:t>
      </w:r>
    </w:p>
    <w:p w:rsidR="001A1F08" w:rsidRPr="000C1130" w:rsidRDefault="001A1F08" w:rsidP="001A1F08">
      <w:pPr>
        <w:widowControl/>
        <w:spacing w:line="576" w:lineRule="exact"/>
        <w:ind w:firstLine="645"/>
        <w:jc w:val="left"/>
        <w:rPr>
          <w:rFonts w:ascii="宋体" w:hAnsi="宋体" w:cs="宋体"/>
          <w:color w:val="000000"/>
          <w:spacing w:val="-4"/>
          <w:kern w:val="0"/>
          <w:szCs w:val="21"/>
        </w:rPr>
      </w:pPr>
      <w:r w:rsidRPr="000C1130">
        <w:rPr>
          <w:rFonts w:ascii="黑体" w:eastAsia="黑体" w:hAnsi="黑体" w:hint="eastAsia"/>
          <w:color w:val="000000"/>
          <w:spacing w:val="-4"/>
          <w:kern w:val="0"/>
          <w:sz w:val="32"/>
          <w:szCs w:val="32"/>
        </w:rPr>
        <w:t>三、活动内容</w:t>
      </w:r>
    </w:p>
    <w:p w:rsidR="001A1F08" w:rsidRPr="000C1130" w:rsidRDefault="001A1F08" w:rsidP="001A1F08">
      <w:pPr>
        <w:widowControl/>
        <w:spacing w:line="576" w:lineRule="exact"/>
        <w:ind w:firstLine="645"/>
        <w:jc w:val="left"/>
        <w:rPr>
          <w:rFonts w:ascii="宋体" w:hAnsi="宋体" w:cs="宋体"/>
          <w:color w:val="000000"/>
          <w:spacing w:val="-4"/>
          <w:kern w:val="0"/>
          <w:szCs w:val="21"/>
        </w:rPr>
      </w:pPr>
      <w:r w:rsidRPr="000C1130">
        <w:rPr>
          <w:rFonts w:ascii="仿宋_GB2312" w:eastAsia="仿宋_GB2312" w:hAnsi="Times New Roman" w:hint="eastAsia"/>
          <w:color w:val="000000"/>
          <w:spacing w:val="-4"/>
          <w:kern w:val="0"/>
          <w:sz w:val="32"/>
          <w:szCs w:val="32"/>
        </w:rPr>
        <w:t>围绕</w:t>
      </w:r>
      <w:r w:rsidRPr="000C1130">
        <w:rPr>
          <w:rFonts w:ascii="仿宋_GB2312" w:eastAsia="仿宋_GB2312" w:hAnsi="宋体" w:cs="宋体" w:hint="eastAsia"/>
          <w:color w:val="000000"/>
          <w:spacing w:val="-4"/>
          <w:kern w:val="0"/>
          <w:sz w:val="32"/>
          <w:szCs w:val="32"/>
        </w:rPr>
        <w:t>“</w:t>
      </w:r>
      <w:r w:rsidRPr="000C1130">
        <w:rPr>
          <w:rFonts w:ascii="仿宋_GB2312" w:eastAsia="仿宋_GB2312" w:hAnsi="Times New Roman" w:hint="eastAsia"/>
          <w:color w:val="000000"/>
          <w:spacing w:val="-4"/>
          <w:kern w:val="0"/>
          <w:sz w:val="32"/>
          <w:szCs w:val="32"/>
        </w:rPr>
        <w:t>淬炼师德师能，</w:t>
      </w:r>
      <w:proofErr w:type="gramStart"/>
      <w:r w:rsidRPr="000C1130">
        <w:rPr>
          <w:rFonts w:ascii="仿宋_GB2312" w:eastAsia="仿宋_GB2312" w:hAnsi="Times New Roman" w:hint="eastAsia"/>
          <w:color w:val="000000"/>
          <w:spacing w:val="-4"/>
          <w:kern w:val="0"/>
          <w:sz w:val="32"/>
          <w:szCs w:val="32"/>
        </w:rPr>
        <w:t>践行</w:t>
      </w:r>
      <w:proofErr w:type="gramEnd"/>
      <w:r w:rsidRPr="000C1130">
        <w:rPr>
          <w:rFonts w:ascii="仿宋_GB2312" w:eastAsia="仿宋_GB2312" w:hAnsi="Times New Roman" w:hint="eastAsia"/>
          <w:color w:val="000000"/>
          <w:spacing w:val="-4"/>
          <w:kern w:val="0"/>
          <w:sz w:val="32"/>
          <w:szCs w:val="32"/>
        </w:rPr>
        <w:t>育人使命</w:t>
      </w:r>
      <w:r w:rsidRPr="000C1130">
        <w:rPr>
          <w:rFonts w:ascii="仿宋_GB2312" w:eastAsia="仿宋_GB2312" w:hAnsi="宋体" w:cs="宋体" w:hint="eastAsia"/>
          <w:color w:val="000000"/>
          <w:spacing w:val="-4"/>
          <w:kern w:val="0"/>
          <w:sz w:val="32"/>
          <w:szCs w:val="32"/>
        </w:rPr>
        <w:t>”</w:t>
      </w:r>
      <w:r w:rsidRPr="000C1130">
        <w:rPr>
          <w:rFonts w:ascii="仿宋_GB2312" w:eastAsia="仿宋_GB2312" w:hAnsi="Times New Roman" w:hint="eastAsia"/>
          <w:color w:val="000000"/>
          <w:spacing w:val="-4"/>
          <w:kern w:val="0"/>
          <w:sz w:val="32"/>
          <w:szCs w:val="32"/>
        </w:rPr>
        <w:t>主题，从</w:t>
      </w:r>
      <w:r w:rsidRPr="000C1130">
        <w:rPr>
          <w:rFonts w:ascii="仿宋_GB2312" w:eastAsia="仿宋_GB2312" w:hAnsi="宋体" w:cs="宋体" w:hint="eastAsia"/>
          <w:color w:val="000000"/>
          <w:spacing w:val="-4"/>
          <w:kern w:val="0"/>
          <w:sz w:val="32"/>
          <w:szCs w:val="32"/>
        </w:rPr>
        <w:t>爱国敬业，立德树人，</w:t>
      </w:r>
      <w:r w:rsidRPr="000C1130">
        <w:rPr>
          <w:rFonts w:ascii="仿宋_GB2312" w:eastAsia="仿宋_GB2312" w:hAnsi="Times New Roman" w:hint="eastAsia"/>
          <w:color w:val="000000"/>
          <w:spacing w:val="-4"/>
          <w:kern w:val="0"/>
          <w:sz w:val="32"/>
          <w:szCs w:val="32"/>
        </w:rPr>
        <w:t>争做</w:t>
      </w:r>
      <w:r w:rsidRPr="000C1130">
        <w:rPr>
          <w:rFonts w:ascii="仿宋_GB2312" w:eastAsia="仿宋_GB2312" w:hAnsi="宋体" w:cs="宋体" w:hint="eastAsia"/>
          <w:color w:val="000000"/>
          <w:spacing w:val="-4"/>
          <w:kern w:val="0"/>
          <w:sz w:val="32"/>
          <w:szCs w:val="32"/>
        </w:rPr>
        <w:t>“四有好老师”</w:t>
      </w:r>
      <w:r w:rsidRPr="000C1130">
        <w:rPr>
          <w:rFonts w:ascii="仿宋_GB2312" w:eastAsia="仿宋_GB2312" w:hAnsi="Times New Roman" w:hint="eastAsia"/>
          <w:color w:val="000000"/>
          <w:spacing w:val="-4"/>
          <w:kern w:val="0"/>
          <w:sz w:val="32"/>
          <w:szCs w:val="32"/>
        </w:rPr>
        <w:t>，为</w:t>
      </w:r>
      <w:r w:rsidRPr="000C1130">
        <w:rPr>
          <w:rFonts w:ascii="仿宋_GB2312" w:eastAsia="仿宋_GB2312" w:hAnsi="宋体" w:cs="宋体" w:hint="eastAsia"/>
          <w:color w:val="000000"/>
          <w:spacing w:val="-4"/>
          <w:kern w:val="0"/>
          <w:sz w:val="32"/>
          <w:szCs w:val="32"/>
        </w:rPr>
        <w:t>建设社会主义现代化强国、</w:t>
      </w:r>
      <w:r w:rsidRPr="000C1130">
        <w:rPr>
          <w:rFonts w:ascii="仿宋_GB2312" w:eastAsia="仿宋_GB2312" w:hAnsi="Times New Roman" w:hint="eastAsia"/>
          <w:color w:val="000000"/>
          <w:spacing w:val="-4"/>
          <w:kern w:val="0"/>
          <w:sz w:val="32"/>
          <w:szCs w:val="32"/>
        </w:rPr>
        <w:t>实现中华民族伟大复兴的</w:t>
      </w:r>
      <w:r w:rsidRPr="000C1130">
        <w:rPr>
          <w:rFonts w:ascii="仿宋_GB2312" w:eastAsia="仿宋_GB2312" w:hAnsi="宋体" w:cs="宋体" w:hint="eastAsia"/>
          <w:color w:val="000000"/>
          <w:spacing w:val="-4"/>
          <w:kern w:val="0"/>
          <w:sz w:val="32"/>
          <w:szCs w:val="32"/>
        </w:rPr>
        <w:t>“</w:t>
      </w:r>
      <w:r w:rsidRPr="000C1130">
        <w:rPr>
          <w:rFonts w:ascii="仿宋_GB2312" w:eastAsia="仿宋_GB2312" w:hAnsi="Times New Roman" w:hint="eastAsia"/>
          <w:color w:val="000000"/>
          <w:spacing w:val="-4"/>
          <w:kern w:val="0"/>
          <w:sz w:val="32"/>
          <w:szCs w:val="32"/>
        </w:rPr>
        <w:t>中国梦</w:t>
      </w:r>
      <w:r w:rsidRPr="000C1130">
        <w:rPr>
          <w:rFonts w:ascii="仿宋_GB2312" w:eastAsia="仿宋_GB2312" w:hAnsi="宋体" w:cs="宋体" w:hint="eastAsia"/>
          <w:color w:val="000000"/>
          <w:spacing w:val="-4"/>
          <w:kern w:val="0"/>
          <w:sz w:val="32"/>
          <w:szCs w:val="32"/>
        </w:rPr>
        <w:t>”</w:t>
      </w:r>
      <w:r w:rsidRPr="000C1130">
        <w:rPr>
          <w:rFonts w:ascii="仿宋_GB2312" w:eastAsia="仿宋_GB2312" w:hAnsi="Times New Roman" w:hint="eastAsia"/>
          <w:color w:val="000000"/>
          <w:spacing w:val="-4"/>
          <w:kern w:val="0"/>
          <w:sz w:val="32"/>
          <w:szCs w:val="32"/>
        </w:rPr>
        <w:t>贡献力量等方面进行深入思考和研讨，展现我省教师</w:t>
      </w:r>
      <w:r w:rsidRPr="000C1130">
        <w:rPr>
          <w:rFonts w:ascii="仿宋_GB2312" w:eastAsia="仿宋_GB2312" w:hAnsi="宋体" w:cs="宋体" w:hint="eastAsia"/>
          <w:color w:val="000000"/>
          <w:spacing w:val="-4"/>
          <w:kern w:val="0"/>
          <w:sz w:val="32"/>
          <w:szCs w:val="32"/>
        </w:rPr>
        <w:t>爱国奋斗、</w:t>
      </w:r>
      <w:r w:rsidRPr="000C1130">
        <w:rPr>
          <w:rFonts w:ascii="仿宋_GB2312" w:eastAsia="仿宋_GB2312" w:hAnsi="Times New Roman" w:hint="eastAsia"/>
          <w:color w:val="000000"/>
          <w:spacing w:val="-4"/>
          <w:kern w:val="0"/>
          <w:sz w:val="32"/>
          <w:szCs w:val="32"/>
        </w:rPr>
        <w:t>爱岗敬业、教书育人、严谨治学、为人师表、与时俱进的</w:t>
      </w:r>
      <w:r w:rsidRPr="000C1130">
        <w:rPr>
          <w:rFonts w:ascii="仿宋_GB2312" w:eastAsia="仿宋_GB2312" w:hAnsi="宋体" w:cs="宋体" w:hint="eastAsia"/>
          <w:color w:val="000000"/>
          <w:spacing w:val="-4"/>
          <w:kern w:val="0"/>
          <w:sz w:val="32"/>
          <w:szCs w:val="32"/>
        </w:rPr>
        <w:t>新时代</w:t>
      </w:r>
      <w:r w:rsidRPr="000C1130">
        <w:rPr>
          <w:rFonts w:ascii="仿宋_GB2312" w:eastAsia="仿宋_GB2312" w:hAnsi="Times New Roman" w:hint="eastAsia"/>
          <w:color w:val="000000"/>
          <w:spacing w:val="-4"/>
          <w:kern w:val="0"/>
          <w:sz w:val="32"/>
          <w:szCs w:val="32"/>
        </w:rPr>
        <w:t>精神风貌。</w:t>
      </w:r>
    </w:p>
    <w:p w:rsidR="001A1F08" w:rsidRPr="000C1130" w:rsidRDefault="001A1F08" w:rsidP="001A1F08">
      <w:pPr>
        <w:widowControl/>
        <w:spacing w:line="576" w:lineRule="exact"/>
        <w:ind w:firstLine="645"/>
        <w:jc w:val="left"/>
        <w:rPr>
          <w:rFonts w:ascii="宋体" w:hAnsi="宋体" w:cs="宋体"/>
          <w:color w:val="000000"/>
          <w:spacing w:val="-4"/>
          <w:kern w:val="0"/>
          <w:szCs w:val="21"/>
        </w:rPr>
      </w:pPr>
      <w:r w:rsidRPr="000C1130">
        <w:rPr>
          <w:rFonts w:ascii="黑体" w:eastAsia="黑体" w:hAnsi="黑体" w:hint="eastAsia"/>
          <w:color w:val="000000"/>
          <w:spacing w:val="-4"/>
          <w:kern w:val="0"/>
          <w:sz w:val="32"/>
          <w:szCs w:val="32"/>
        </w:rPr>
        <w:t>四、选送数量</w:t>
      </w:r>
    </w:p>
    <w:p w:rsidR="001A1F08" w:rsidRPr="000C1130" w:rsidRDefault="001A1F08" w:rsidP="001A1F08">
      <w:pPr>
        <w:widowControl/>
        <w:spacing w:line="576" w:lineRule="exact"/>
        <w:ind w:firstLine="645"/>
        <w:jc w:val="left"/>
        <w:rPr>
          <w:rFonts w:ascii="宋体" w:hAnsi="宋体" w:cs="宋体"/>
          <w:color w:val="000000"/>
          <w:spacing w:val="-4"/>
          <w:kern w:val="0"/>
          <w:szCs w:val="21"/>
        </w:rPr>
      </w:pPr>
      <w:r w:rsidRPr="000C1130">
        <w:rPr>
          <w:rFonts w:ascii="仿宋_GB2312" w:eastAsia="仿宋_GB2312" w:hAnsi="宋体" w:cs="宋体" w:hint="eastAsia"/>
          <w:color w:val="000000"/>
          <w:spacing w:val="-4"/>
          <w:kern w:val="0"/>
          <w:sz w:val="32"/>
          <w:szCs w:val="32"/>
        </w:rPr>
        <w:t>（一）</w:t>
      </w:r>
      <w:r w:rsidRPr="000C1130">
        <w:rPr>
          <w:rFonts w:ascii="仿宋_GB2312" w:eastAsia="仿宋_GB2312" w:hAnsi="Times New Roman" w:hint="eastAsia"/>
          <w:color w:val="000000"/>
          <w:spacing w:val="-4"/>
          <w:kern w:val="0"/>
          <w:sz w:val="32"/>
          <w:szCs w:val="32"/>
        </w:rPr>
        <w:t>各地级以上市每市选送</w:t>
      </w:r>
      <w:r w:rsidRPr="000C1130">
        <w:rPr>
          <w:rFonts w:ascii="Times New Roman" w:hAnsi="Times New Roman"/>
          <w:color w:val="000000"/>
          <w:spacing w:val="-4"/>
          <w:kern w:val="0"/>
          <w:sz w:val="32"/>
          <w:szCs w:val="32"/>
        </w:rPr>
        <w:t>100</w:t>
      </w:r>
      <w:r w:rsidRPr="000C1130">
        <w:rPr>
          <w:rFonts w:ascii="仿宋_GB2312" w:eastAsia="仿宋_GB2312" w:hAnsi="Times New Roman" w:hint="eastAsia"/>
          <w:color w:val="000000"/>
          <w:spacing w:val="-4"/>
          <w:kern w:val="0"/>
          <w:sz w:val="32"/>
          <w:szCs w:val="32"/>
        </w:rPr>
        <w:t>篇征文（其中幼儿园组、小学组、中学组、中</w:t>
      </w:r>
      <w:proofErr w:type="gramStart"/>
      <w:r w:rsidRPr="000C1130">
        <w:rPr>
          <w:rFonts w:ascii="仿宋_GB2312" w:eastAsia="仿宋_GB2312" w:hAnsi="Times New Roman" w:hint="eastAsia"/>
          <w:color w:val="000000"/>
          <w:spacing w:val="-4"/>
          <w:kern w:val="0"/>
          <w:sz w:val="32"/>
          <w:szCs w:val="32"/>
        </w:rPr>
        <w:t>职组各</w:t>
      </w:r>
      <w:r w:rsidRPr="000C1130">
        <w:rPr>
          <w:rFonts w:ascii="Times New Roman" w:hAnsi="Times New Roman"/>
          <w:color w:val="000000"/>
          <w:spacing w:val="-4"/>
          <w:kern w:val="0"/>
          <w:sz w:val="32"/>
          <w:szCs w:val="32"/>
        </w:rPr>
        <w:t>25</w:t>
      </w:r>
      <w:r w:rsidRPr="000C1130">
        <w:rPr>
          <w:rFonts w:ascii="仿宋_GB2312" w:eastAsia="仿宋_GB2312" w:hAnsi="Times New Roman" w:hint="eastAsia"/>
          <w:color w:val="000000"/>
          <w:spacing w:val="-4"/>
          <w:kern w:val="0"/>
          <w:sz w:val="32"/>
          <w:szCs w:val="32"/>
        </w:rPr>
        <w:t>篇</w:t>
      </w:r>
      <w:proofErr w:type="gramEnd"/>
      <w:r w:rsidRPr="000C1130">
        <w:rPr>
          <w:rFonts w:ascii="仿宋_GB2312" w:eastAsia="仿宋_GB2312" w:hAnsi="Times New Roman" w:hint="eastAsia"/>
          <w:color w:val="000000"/>
          <w:spacing w:val="-4"/>
          <w:kern w:val="0"/>
          <w:sz w:val="32"/>
          <w:szCs w:val="32"/>
        </w:rPr>
        <w:t>）。</w:t>
      </w:r>
      <w:r w:rsidRPr="000C1130">
        <w:rPr>
          <w:rFonts w:ascii="仿宋_GB2312" w:eastAsia="仿宋_GB2312" w:hAnsi="宋体" w:cs="宋体" w:hint="eastAsia"/>
          <w:color w:val="000000"/>
          <w:spacing w:val="-4"/>
          <w:kern w:val="0"/>
          <w:sz w:val="32"/>
          <w:szCs w:val="32"/>
        </w:rPr>
        <w:t>各级各类</w:t>
      </w:r>
      <w:r w:rsidRPr="000C1130">
        <w:rPr>
          <w:rFonts w:ascii="仿宋_GB2312" w:eastAsia="仿宋_GB2312" w:hAnsi="Times New Roman" w:hint="eastAsia"/>
          <w:color w:val="000000"/>
          <w:spacing w:val="-4"/>
          <w:kern w:val="0"/>
          <w:sz w:val="32"/>
          <w:szCs w:val="32"/>
        </w:rPr>
        <w:t>民办中小学教</w:t>
      </w:r>
      <w:r w:rsidRPr="000C1130">
        <w:rPr>
          <w:rFonts w:ascii="仿宋_GB2312" w:eastAsia="仿宋_GB2312" w:hAnsi="Times New Roman" w:hint="eastAsia"/>
          <w:color w:val="000000"/>
          <w:spacing w:val="-4"/>
          <w:kern w:val="0"/>
          <w:sz w:val="32"/>
          <w:szCs w:val="32"/>
        </w:rPr>
        <w:lastRenderedPageBreak/>
        <w:t>师征文</w:t>
      </w:r>
      <w:r w:rsidRPr="000C1130">
        <w:rPr>
          <w:rFonts w:ascii="仿宋_GB2312" w:eastAsia="仿宋_GB2312" w:hAnsi="宋体" w:cs="宋体" w:hint="eastAsia"/>
          <w:color w:val="000000"/>
          <w:spacing w:val="-4"/>
          <w:kern w:val="0"/>
          <w:sz w:val="32"/>
          <w:szCs w:val="32"/>
        </w:rPr>
        <w:t>按照属地管理原则，纳入所在地级以上市负责报送的范围</w:t>
      </w:r>
      <w:r w:rsidRPr="000C1130">
        <w:rPr>
          <w:rFonts w:ascii="仿宋_GB2312" w:eastAsia="仿宋_GB2312" w:hAnsi="Times New Roman" w:hint="eastAsia"/>
          <w:color w:val="000000"/>
          <w:spacing w:val="-4"/>
          <w:kern w:val="0"/>
          <w:sz w:val="32"/>
          <w:szCs w:val="32"/>
        </w:rPr>
        <w:t>；特殊教育学校教师</w:t>
      </w:r>
      <w:proofErr w:type="gramStart"/>
      <w:r w:rsidRPr="000C1130">
        <w:rPr>
          <w:rFonts w:ascii="仿宋_GB2312" w:eastAsia="仿宋_GB2312" w:hAnsi="Times New Roman" w:hint="eastAsia"/>
          <w:color w:val="000000"/>
          <w:spacing w:val="-4"/>
          <w:kern w:val="0"/>
          <w:sz w:val="32"/>
          <w:szCs w:val="32"/>
        </w:rPr>
        <w:t>征文按</w:t>
      </w:r>
      <w:proofErr w:type="gramEnd"/>
      <w:r w:rsidRPr="000C1130">
        <w:rPr>
          <w:rFonts w:ascii="仿宋_GB2312" w:eastAsia="仿宋_GB2312" w:hAnsi="Times New Roman" w:hint="eastAsia"/>
          <w:color w:val="000000"/>
          <w:spacing w:val="-4"/>
          <w:kern w:val="0"/>
          <w:sz w:val="32"/>
          <w:szCs w:val="32"/>
        </w:rPr>
        <w:t>所在学段分组报送。各高等学校每校选送</w:t>
      </w:r>
      <w:r w:rsidRPr="000C1130">
        <w:rPr>
          <w:rFonts w:ascii="Times New Roman" w:hAnsi="Times New Roman"/>
          <w:color w:val="000000"/>
          <w:spacing w:val="-4"/>
          <w:kern w:val="0"/>
          <w:sz w:val="32"/>
          <w:szCs w:val="32"/>
        </w:rPr>
        <w:t>10</w:t>
      </w:r>
      <w:r w:rsidRPr="000C1130">
        <w:rPr>
          <w:rFonts w:ascii="仿宋_GB2312" w:eastAsia="仿宋_GB2312" w:hAnsi="Times New Roman" w:hint="eastAsia"/>
          <w:color w:val="000000"/>
          <w:spacing w:val="-4"/>
          <w:kern w:val="0"/>
          <w:sz w:val="32"/>
          <w:szCs w:val="32"/>
        </w:rPr>
        <w:t>篇征文</w:t>
      </w:r>
      <w:r w:rsidRPr="000C1130">
        <w:rPr>
          <w:rFonts w:ascii="仿宋_GB2312" w:eastAsia="仿宋_GB2312" w:hAnsi="宋体" w:cs="宋体" w:hint="eastAsia"/>
          <w:color w:val="000000"/>
          <w:spacing w:val="-4"/>
          <w:kern w:val="0"/>
          <w:sz w:val="32"/>
          <w:szCs w:val="32"/>
        </w:rPr>
        <w:t>（各高等学校附属中小学及幼儿园由学校所在地的地级以上市负责报送）</w:t>
      </w:r>
      <w:r w:rsidRPr="000C1130">
        <w:rPr>
          <w:rFonts w:ascii="仿宋_GB2312" w:eastAsia="仿宋_GB2312" w:hAnsi="Times New Roman" w:hint="eastAsia"/>
          <w:color w:val="000000"/>
          <w:spacing w:val="-4"/>
          <w:kern w:val="0"/>
          <w:sz w:val="32"/>
          <w:szCs w:val="32"/>
        </w:rPr>
        <w:t>。各省</w:t>
      </w:r>
      <w:r w:rsidRPr="000C1130">
        <w:rPr>
          <w:rFonts w:ascii="仿宋_GB2312" w:eastAsia="仿宋_GB2312" w:hAnsi="宋体" w:cs="宋体" w:hint="eastAsia"/>
          <w:color w:val="000000"/>
          <w:spacing w:val="-4"/>
          <w:kern w:val="0"/>
          <w:sz w:val="32"/>
          <w:szCs w:val="32"/>
        </w:rPr>
        <w:t>直</w:t>
      </w:r>
      <w:r w:rsidRPr="000C1130">
        <w:rPr>
          <w:rFonts w:ascii="仿宋_GB2312" w:eastAsia="仿宋_GB2312" w:hAnsi="Times New Roman" w:hint="eastAsia"/>
          <w:color w:val="000000"/>
          <w:spacing w:val="-4"/>
          <w:kern w:val="0"/>
          <w:sz w:val="32"/>
          <w:szCs w:val="32"/>
        </w:rPr>
        <w:t>属中小学每校选送</w:t>
      </w:r>
      <w:r w:rsidRPr="000C1130">
        <w:rPr>
          <w:rFonts w:ascii="Times New Roman" w:hAnsi="Times New Roman"/>
          <w:color w:val="000000"/>
          <w:spacing w:val="-4"/>
          <w:kern w:val="0"/>
          <w:sz w:val="32"/>
          <w:szCs w:val="32"/>
        </w:rPr>
        <w:t>5</w:t>
      </w:r>
      <w:r w:rsidRPr="000C1130">
        <w:rPr>
          <w:rFonts w:ascii="仿宋_GB2312" w:eastAsia="仿宋_GB2312" w:hAnsi="Times New Roman" w:hint="eastAsia"/>
          <w:color w:val="000000"/>
          <w:spacing w:val="-4"/>
          <w:kern w:val="0"/>
          <w:sz w:val="32"/>
          <w:szCs w:val="32"/>
        </w:rPr>
        <w:t>篇征文。</w:t>
      </w:r>
    </w:p>
    <w:p w:rsidR="001A1F08" w:rsidRPr="000C1130" w:rsidRDefault="001A1F08" w:rsidP="001A1F08">
      <w:pPr>
        <w:widowControl/>
        <w:spacing w:line="576" w:lineRule="exact"/>
        <w:ind w:firstLine="645"/>
        <w:jc w:val="left"/>
        <w:rPr>
          <w:rFonts w:ascii="宋体" w:hAnsi="宋体" w:cs="宋体"/>
          <w:color w:val="000000"/>
          <w:spacing w:val="-4"/>
          <w:kern w:val="0"/>
          <w:szCs w:val="21"/>
        </w:rPr>
      </w:pPr>
      <w:r w:rsidRPr="000C1130">
        <w:rPr>
          <w:rFonts w:ascii="仿宋_GB2312" w:eastAsia="仿宋_GB2312" w:hAnsi="宋体" w:cs="宋体" w:hint="eastAsia"/>
          <w:color w:val="000000"/>
          <w:spacing w:val="-4"/>
          <w:kern w:val="0"/>
          <w:sz w:val="32"/>
          <w:szCs w:val="32"/>
        </w:rPr>
        <w:t>（二）各地级以上市每市选送</w:t>
      </w:r>
      <w:r w:rsidRPr="000C1130">
        <w:rPr>
          <w:rFonts w:ascii="仿宋_GB2312" w:eastAsia="仿宋_GB2312" w:hAnsi="宋体" w:cs="宋体"/>
          <w:color w:val="000000"/>
          <w:spacing w:val="-4"/>
          <w:kern w:val="0"/>
          <w:sz w:val="32"/>
          <w:szCs w:val="32"/>
        </w:rPr>
        <w:t>3个原创微视频、各高等学校每校选送</w:t>
      </w:r>
      <w:r w:rsidRPr="000C1130">
        <w:rPr>
          <w:rFonts w:ascii="Times New Roman" w:eastAsia="仿宋_GB2312" w:hAnsi="Times New Roman"/>
          <w:color w:val="000000"/>
          <w:spacing w:val="-4"/>
          <w:kern w:val="0"/>
          <w:sz w:val="32"/>
          <w:szCs w:val="32"/>
        </w:rPr>
        <w:t>1</w:t>
      </w:r>
      <w:r w:rsidRPr="000C1130">
        <w:rPr>
          <w:rFonts w:ascii="仿宋_GB2312" w:eastAsia="仿宋_GB2312" w:hAnsi="宋体" w:cs="宋体" w:hint="eastAsia"/>
          <w:color w:val="000000"/>
          <w:spacing w:val="-4"/>
          <w:kern w:val="0"/>
          <w:sz w:val="32"/>
          <w:szCs w:val="32"/>
        </w:rPr>
        <w:t>个原创微视频，主要是围绕“</w:t>
      </w:r>
      <w:r w:rsidRPr="000C1130">
        <w:rPr>
          <w:rFonts w:ascii="仿宋_GB2312" w:eastAsia="仿宋_GB2312" w:hAnsi="Times New Roman" w:hint="eastAsia"/>
          <w:color w:val="000000"/>
          <w:spacing w:val="-4"/>
          <w:kern w:val="0"/>
          <w:sz w:val="32"/>
          <w:szCs w:val="32"/>
        </w:rPr>
        <w:t>淬炼师德师能，</w:t>
      </w:r>
      <w:proofErr w:type="gramStart"/>
      <w:r w:rsidRPr="000C1130">
        <w:rPr>
          <w:rFonts w:ascii="仿宋_GB2312" w:eastAsia="仿宋_GB2312" w:hAnsi="Times New Roman" w:hint="eastAsia"/>
          <w:color w:val="000000"/>
          <w:spacing w:val="-4"/>
          <w:kern w:val="0"/>
          <w:sz w:val="32"/>
          <w:szCs w:val="32"/>
        </w:rPr>
        <w:t>践行</w:t>
      </w:r>
      <w:proofErr w:type="gramEnd"/>
      <w:r w:rsidRPr="000C1130">
        <w:rPr>
          <w:rFonts w:ascii="仿宋_GB2312" w:eastAsia="仿宋_GB2312" w:hAnsi="Times New Roman" w:hint="eastAsia"/>
          <w:color w:val="000000"/>
          <w:spacing w:val="-4"/>
          <w:kern w:val="0"/>
          <w:sz w:val="32"/>
          <w:szCs w:val="32"/>
        </w:rPr>
        <w:t>育人使命</w:t>
      </w:r>
      <w:r w:rsidRPr="000C1130">
        <w:rPr>
          <w:rFonts w:ascii="仿宋_GB2312" w:eastAsia="仿宋_GB2312" w:hAnsi="宋体" w:cs="宋体" w:hint="eastAsia"/>
          <w:color w:val="000000"/>
          <w:spacing w:val="-4"/>
          <w:kern w:val="0"/>
          <w:sz w:val="32"/>
          <w:szCs w:val="32"/>
        </w:rPr>
        <w:t>”主题，以优秀案例的形式具体呈现，创作者以单位为主体，可以是学校或者教育部门，作品主题要鲜明，内容要详实具体，生动感人，给人以启迪并与主题相契合。</w:t>
      </w:r>
    </w:p>
    <w:p w:rsidR="001A1F08" w:rsidRPr="000C1130" w:rsidRDefault="001A1F08" w:rsidP="001A1F08">
      <w:pPr>
        <w:widowControl/>
        <w:spacing w:line="576" w:lineRule="exact"/>
        <w:ind w:firstLine="645"/>
        <w:jc w:val="left"/>
        <w:rPr>
          <w:rFonts w:ascii="宋体" w:hAnsi="宋体" w:cs="宋体"/>
          <w:color w:val="000000"/>
          <w:spacing w:val="-4"/>
          <w:kern w:val="0"/>
          <w:szCs w:val="21"/>
        </w:rPr>
      </w:pPr>
      <w:r w:rsidRPr="000C1130">
        <w:rPr>
          <w:rFonts w:ascii="仿宋_GB2312" w:eastAsia="仿宋_GB2312" w:hAnsi="宋体" w:cs="宋体" w:hint="eastAsia"/>
          <w:color w:val="000000"/>
          <w:spacing w:val="-4"/>
          <w:kern w:val="0"/>
          <w:sz w:val="32"/>
          <w:szCs w:val="32"/>
        </w:rPr>
        <w:t>（三）各地级以上市每市、各高等学校每校选送</w:t>
      </w:r>
      <w:r w:rsidRPr="000C1130">
        <w:rPr>
          <w:rFonts w:ascii="仿宋_GB2312" w:eastAsia="仿宋_GB2312" w:hAnsi="宋体" w:cs="宋体"/>
          <w:color w:val="000000"/>
          <w:spacing w:val="-4"/>
          <w:kern w:val="0"/>
          <w:sz w:val="32"/>
          <w:szCs w:val="32"/>
        </w:rPr>
        <w:t>1-2个优秀师德案例，可以是市级工作层面或县（市、区）级、中小学校工作层面，关于加强新时代师德师风建设方面的总体工作或某项具有代表性、可复制可推广的先进工作经验。本部分内容不纳入具体评奖范围，经遴选后将由省教育厅组织开展经验交流和宣传推介，并作为评选当年度优秀组织奖的重要依据。</w:t>
      </w:r>
    </w:p>
    <w:p w:rsidR="001A1F08" w:rsidRPr="000C1130" w:rsidRDefault="001A1F08" w:rsidP="001A1F08">
      <w:pPr>
        <w:widowControl/>
        <w:spacing w:line="576" w:lineRule="exact"/>
        <w:ind w:firstLine="645"/>
        <w:jc w:val="left"/>
        <w:rPr>
          <w:rFonts w:ascii="宋体" w:hAnsi="宋体" w:cs="宋体"/>
          <w:color w:val="000000"/>
          <w:spacing w:val="-4"/>
          <w:kern w:val="0"/>
          <w:szCs w:val="21"/>
        </w:rPr>
      </w:pPr>
      <w:r w:rsidRPr="000C1130">
        <w:rPr>
          <w:rFonts w:ascii="黑体" w:eastAsia="黑体" w:hAnsi="黑体" w:hint="eastAsia"/>
          <w:color w:val="000000"/>
          <w:spacing w:val="-4"/>
          <w:kern w:val="0"/>
          <w:sz w:val="32"/>
          <w:szCs w:val="32"/>
        </w:rPr>
        <w:t>五、遴选优秀作品</w:t>
      </w:r>
    </w:p>
    <w:p w:rsidR="001A1F08" w:rsidRPr="000C1130" w:rsidRDefault="001A1F08" w:rsidP="001A1F08">
      <w:pPr>
        <w:widowControl/>
        <w:spacing w:line="576" w:lineRule="exact"/>
        <w:ind w:firstLine="645"/>
        <w:jc w:val="left"/>
        <w:rPr>
          <w:rFonts w:ascii="宋体" w:hAnsi="宋体" w:cs="宋体"/>
          <w:color w:val="000000"/>
          <w:spacing w:val="-4"/>
          <w:kern w:val="0"/>
          <w:szCs w:val="21"/>
        </w:rPr>
      </w:pPr>
      <w:r w:rsidRPr="000C1130">
        <w:rPr>
          <w:rFonts w:ascii="仿宋_GB2312" w:eastAsia="仿宋_GB2312" w:hAnsi="Times New Roman" w:hint="eastAsia"/>
          <w:color w:val="000000"/>
          <w:spacing w:val="-4"/>
          <w:kern w:val="0"/>
          <w:sz w:val="32"/>
          <w:szCs w:val="32"/>
        </w:rPr>
        <w:t>省教育厅组织专家，分幼儿园、小学、中学、中等职业学校、高校（本科）和高校（高职高专）</w:t>
      </w:r>
      <w:r w:rsidRPr="000C1130">
        <w:rPr>
          <w:rFonts w:ascii="Times New Roman" w:hAnsi="Times New Roman"/>
          <w:color w:val="000000"/>
          <w:spacing w:val="-4"/>
          <w:kern w:val="0"/>
          <w:sz w:val="32"/>
          <w:szCs w:val="32"/>
        </w:rPr>
        <w:t>6</w:t>
      </w:r>
      <w:r w:rsidRPr="000C1130">
        <w:rPr>
          <w:rFonts w:ascii="仿宋_GB2312" w:eastAsia="仿宋_GB2312" w:hAnsi="Times New Roman" w:hint="eastAsia"/>
          <w:color w:val="000000"/>
          <w:spacing w:val="-4"/>
          <w:kern w:val="0"/>
          <w:sz w:val="32"/>
          <w:szCs w:val="32"/>
        </w:rPr>
        <w:t>个</w:t>
      </w:r>
      <w:r w:rsidRPr="000C1130">
        <w:rPr>
          <w:rFonts w:ascii="仿宋_GB2312" w:eastAsia="仿宋_GB2312" w:hAnsi="宋体" w:cs="宋体" w:hint="eastAsia"/>
          <w:color w:val="000000"/>
          <w:spacing w:val="-4"/>
          <w:kern w:val="0"/>
          <w:sz w:val="32"/>
          <w:szCs w:val="32"/>
        </w:rPr>
        <w:t>征文</w:t>
      </w:r>
      <w:r w:rsidRPr="000C1130">
        <w:rPr>
          <w:rFonts w:ascii="仿宋_GB2312" w:eastAsia="仿宋_GB2312" w:hAnsi="Times New Roman" w:hint="eastAsia"/>
          <w:color w:val="000000"/>
          <w:spacing w:val="-4"/>
          <w:kern w:val="0"/>
          <w:sz w:val="32"/>
          <w:szCs w:val="32"/>
        </w:rPr>
        <w:t>组，对各地各校推选的征文进行初评、复评、终评。每组最终分别评选出优秀征文一等奖</w:t>
      </w:r>
      <w:r w:rsidRPr="000C1130">
        <w:rPr>
          <w:rFonts w:ascii="Times New Roman" w:hAnsi="Times New Roman"/>
          <w:color w:val="000000"/>
          <w:spacing w:val="-4"/>
          <w:kern w:val="0"/>
          <w:sz w:val="32"/>
          <w:szCs w:val="32"/>
        </w:rPr>
        <w:t>10</w:t>
      </w:r>
      <w:r w:rsidRPr="000C1130">
        <w:rPr>
          <w:rFonts w:ascii="仿宋_GB2312" w:eastAsia="仿宋_GB2312" w:hAnsi="Times New Roman" w:hint="eastAsia"/>
          <w:color w:val="000000"/>
          <w:spacing w:val="-4"/>
          <w:kern w:val="0"/>
          <w:sz w:val="32"/>
          <w:szCs w:val="32"/>
        </w:rPr>
        <w:t>篇、二等奖</w:t>
      </w:r>
      <w:r w:rsidRPr="000C1130">
        <w:rPr>
          <w:rFonts w:ascii="Times New Roman" w:hAnsi="Times New Roman"/>
          <w:color w:val="000000"/>
          <w:spacing w:val="-4"/>
          <w:kern w:val="0"/>
          <w:sz w:val="32"/>
          <w:szCs w:val="32"/>
        </w:rPr>
        <w:t>20</w:t>
      </w:r>
      <w:r w:rsidRPr="000C1130">
        <w:rPr>
          <w:rFonts w:ascii="仿宋_GB2312" w:eastAsia="仿宋_GB2312" w:hAnsi="Times New Roman" w:hint="eastAsia"/>
          <w:color w:val="000000"/>
          <w:spacing w:val="-4"/>
          <w:kern w:val="0"/>
          <w:sz w:val="32"/>
          <w:szCs w:val="32"/>
        </w:rPr>
        <w:t>篇、三等奖</w:t>
      </w:r>
      <w:r w:rsidRPr="000C1130">
        <w:rPr>
          <w:rFonts w:ascii="Times New Roman" w:hAnsi="Times New Roman"/>
          <w:color w:val="000000"/>
          <w:spacing w:val="-4"/>
          <w:kern w:val="0"/>
          <w:sz w:val="32"/>
          <w:szCs w:val="32"/>
        </w:rPr>
        <w:t>30</w:t>
      </w:r>
      <w:r w:rsidRPr="000C1130">
        <w:rPr>
          <w:rFonts w:ascii="仿宋_GB2312" w:eastAsia="仿宋_GB2312" w:hAnsi="Times New Roman" w:hint="eastAsia"/>
          <w:color w:val="000000"/>
          <w:spacing w:val="-4"/>
          <w:kern w:val="0"/>
          <w:sz w:val="32"/>
          <w:szCs w:val="32"/>
        </w:rPr>
        <w:t>篇，并遴选部分优秀征文在《广东教育》《师道》《高教探索》等杂志上刊登。</w:t>
      </w:r>
      <w:r w:rsidRPr="000C1130">
        <w:rPr>
          <w:rFonts w:ascii="仿宋_GB2312" w:eastAsia="仿宋_GB2312" w:hAnsi="宋体" w:cs="宋体" w:hint="eastAsia"/>
          <w:color w:val="000000"/>
          <w:spacing w:val="-4"/>
          <w:kern w:val="0"/>
          <w:sz w:val="32"/>
          <w:szCs w:val="32"/>
        </w:rPr>
        <w:t>同时，组织专家</w:t>
      </w:r>
      <w:r w:rsidRPr="000C1130">
        <w:rPr>
          <w:rFonts w:ascii="仿宋_GB2312" w:eastAsia="仿宋_GB2312" w:hAnsi="Times New Roman" w:hint="eastAsia"/>
          <w:color w:val="000000"/>
          <w:spacing w:val="-4"/>
          <w:kern w:val="0"/>
          <w:sz w:val="32"/>
          <w:szCs w:val="32"/>
        </w:rPr>
        <w:t>分高校（本科）、高校（高职高专）和</w:t>
      </w:r>
      <w:r w:rsidRPr="000C1130">
        <w:rPr>
          <w:rFonts w:ascii="仿宋_GB2312" w:eastAsia="仿宋_GB2312" w:hAnsi="宋体" w:cs="宋体" w:hint="eastAsia"/>
          <w:color w:val="000000"/>
          <w:spacing w:val="-4"/>
          <w:kern w:val="0"/>
          <w:sz w:val="32"/>
          <w:szCs w:val="32"/>
        </w:rPr>
        <w:t>中小</w:t>
      </w:r>
      <w:proofErr w:type="gramStart"/>
      <w:r w:rsidRPr="000C1130">
        <w:rPr>
          <w:rFonts w:ascii="仿宋_GB2312" w:eastAsia="仿宋_GB2312" w:hAnsi="宋体" w:cs="宋体" w:hint="eastAsia"/>
          <w:color w:val="000000"/>
          <w:spacing w:val="-4"/>
          <w:kern w:val="0"/>
          <w:sz w:val="32"/>
          <w:szCs w:val="32"/>
        </w:rPr>
        <w:t>幼</w:t>
      </w:r>
      <w:proofErr w:type="gramEnd"/>
      <w:r w:rsidRPr="000C1130">
        <w:rPr>
          <w:rFonts w:ascii="Times New Roman" w:hAnsi="Times New Roman"/>
          <w:color w:val="000000"/>
          <w:spacing w:val="-4"/>
          <w:kern w:val="0"/>
          <w:sz w:val="32"/>
          <w:szCs w:val="32"/>
        </w:rPr>
        <w:t>3</w:t>
      </w:r>
      <w:r w:rsidRPr="000C1130">
        <w:rPr>
          <w:rFonts w:ascii="仿宋_GB2312" w:eastAsia="仿宋_GB2312" w:hAnsi="Times New Roman" w:hint="eastAsia"/>
          <w:color w:val="000000"/>
          <w:spacing w:val="-4"/>
          <w:kern w:val="0"/>
          <w:sz w:val="32"/>
          <w:szCs w:val="32"/>
        </w:rPr>
        <w:t>个</w:t>
      </w:r>
      <w:r w:rsidRPr="000C1130">
        <w:rPr>
          <w:rFonts w:ascii="仿宋_GB2312" w:eastAsia="仿宋_GB2312" w:hAnsi="宋体" w:cs="宋体" w:hint="eastAsia"/>
          <w:color w:val="000000"/>
          <w:spacing w:val="-4"/>
          <w:kern w:val="0"/>
          <w:sz w:val="32"/>
          <w:szCs w:val="32"/>
        </w:rPr>
        <w:t>视频</w:t>
      </w:r>
      <w:r w:rsidRPr="000C1130">
        <w:rPr>
          <w:rFonts w:ascii="仿宋_GB2312" w:eastAsia="仿宋_GB2312" w:hAnsi="Times New Roman" w:hint="eastAsia"/>
          <w:color w:val="000000"/>
          <w:spacing w:val="-4"/>
          <w:kern w:val="0"/>
          <w:sz w:val="32"/>
          <w:szCs w:val="32"/>
        </w:rPr>
        <w:t>组，对各地各校推选的微视频进行初评、复评、</w:t>
      </w:r>
      <w:r w:rsidRPr="000C1130">
        <w:rPr>
          <w:rFonts w:ascii="仿宋_GB2312" w:eastAsia="仿宋_GB2312" w:hAnsi="Times New Roman" w:hint="eastAsia"/>
          <w:color w:val="000000"/>
          <w:spacing w:val="-4"/>
          <w:kern w:val="0"/>
          <w:sz w:val="32"/>
          <w:szCs w:val="32"/>
        </w:rPr>
        <w:lastRenderedPageBreak/>
        <w:t>终评。每组最终分别评选出优秀视频一等奖</w:t>
      </w:r>
      <w:r w:rsidRPr="000C1130">
        <w:rPr>
          <w:rFonts w:ascii="Times New Roman" w:hAnsi="Times New Roman"/>
          <w:color w:val="000000"/>
          <w:spacing w:val="-4"/>
          <w:kern w:val="0"/>
          <w:sz w:val="32"/>
          <w:szCs w:val="32"/>
        </w:rPr>
        <w:t>2</w:t>
      </w:r>
      <w:r w:rsidRPr="000C1130">
        <w:rPr>
          <w:rFonts w:ascii="仿宋_GB2312" w:eastAsia="仿宋_GB2312" w:hAnsi="Times New Roman" w:hint="eastAsia"/>
          <w:color w:val="000000"/>
          <w:spacing w:val="-4"/>
          <w:kern w:val="0"/>
          <w:sz w:val="32"/>
          <w:szCs w:val="32"/>
        </w:rPr>
        <w:t>个、二等奖</w:t>
      </w:r>
      <w:r w:rsidRPr="000C1130">
        <w:rPr>
          <w:rFonts w:ascii="Times New Roman" w:hAnsi="Times New Roman"/>
          <w:color w:val="000000"/>
          <w:spacing w:val="-4"/>
          <w:kern w:val="0"/>
          <w:sz w:val="32"/>
          <w:szCs w:val="32"/>
        </w:rPr>
        <w:t>4</w:t>
      </w:r>
      <w:r w:rsidRPr="000C1130">
        <w:rPr>
          <w:rFonts w:ascii="仿宋_GB2312" w:eastAsia="仿宋_GB2312" w:hAnsi="Times New Roman" w:hint="eastAsia"/>
          <w:color w:val="000000"/>
          <w:spacing w:val="-4"/>
          <w:kern w:val="0"/>
          <w:sz w:val="32"/>
          <w:szCs w:val="32"/>
        </w:rPr>
        <w:t>个、三等奖</w:t>
      </w:r>
      <w:r w:rsidRPr="000C1130">
        <w:rPr>
          <w:rFonts w:ascii="Times New Roman" w:hAnsi="Times New Roman"/>
          <w:color w:val="000000"/>
          <w:spacing w:val="-4"/>
          <w:kern w:val="0"/>
          <w:sz w:val="32"/>
          <w:szCs w:val="32"/>
        </w:rPr>
        <w:t>6</w:t>
      </w:r>
      <w:r w:rsidRPr="000C1130">
        <w:rPr>
          <w:rFonts w:ascii="仿宋_GB2312" w:eastAsia="仿宋_GB2312" w:hAnsi="Times New Roman" w:hint="eastAsia"/>
          <w:color w:val="000000"/>
          <w:spacing w:val="-4"/>
          <w:kern w:val="0"/>
          <w:sz w:val="32"/>
          <w:szCs w:val="32"/>
        </w:rPr>
        <w:t>个</w:t>
      </w:r>
      <w:r w:rsidRPr="000C1130">
        <w:rPr>
          <w:rFonts w:ascii="仿宋_GB2312" w:eastAsia="仿宋_GB2312" w:hAnsi="宋体" w:cs="宋体" w:hint="eastAsia"/>
          <w:color w:val="000000"/>
          <w:spacing w:val="-4"/>
          <w:kern w:val="0"/>
          <w:sz w:val="32"/>
          <w:szCs w:val="32"/>
        </w:rPr>
        <w:t>，</w:t>
      </w:r>
      <w:r w:rsidRPr="000C1130">
        <w:rPr>
          <w:rFonts w:ascii="仿宋_GB2312" w:eastAsia="仿宋_GB2312" w:hAnsi="Times New Roman" w:hint="eastAsia"/>
          <w:color w:val="000000"/>
          <w:spacing w:val="-4"/>
          <w:kern w:val="0"/>
          <w:sz w:val="32"/>
          <w:szCs w:val="32"/>
        </w:rPr>
        <w:t>获奖作品将</w:t>
      </w:r>
      <w:r w:rsidRPr="000C1130">
        <w:rPr>
          <w:rFonts w:ascii="仿宋_GB2312" w:eastAsia="仿宋_GB2312" w:hAnsi="宋体" w:cs="宋体" w:hint="eastAsia"/>
          <w:color w:val="000000"/>
          <w:spacing w:val="-4"/>
          <w:kern w:val="0"/>
          <w:sz w:val="32"/>
          <w:szCs w:val="32"/>
        </w:rPr>
        <w:t>选送</w:t>
      </w:r>
      <w:r w:rsidRPr="000C1130">
        <w:rPr>
          <w:rFonts w:ascii="仿宋_GB2312" w:eastAsia="仿宋_GB2312" w:hAnsi="Times New Roman" w:hint="eastAsia"/>
          <w:color w:val="000000"/>
          <w:spacing w:val="-4"/>
          <w:kern w:val="0"/>
          <w:sz w:val="32"/>
          <w:szCs w:val="32"/>
        </w:rPr>
        <w:t>推荐在</w:t>
      </w:r>
      <w:r w:rsidRPr="000C1130">
        <w:rPr>
          <w:rFonts w:ascii="仿宋_GB2312" w:eastAsia="仿宋_GB2312" w:hAnsi="宋体" w:cs="宋体" w:hint="eastAsia"/>
          <w:color w:val="000000"/>
          <w:spacing w:val="-4"/>
          <w:kern w:val="0"/>
          <w:sz w:val="32"/>
          <w:szCs w:val="32"/>
        </w:rPr>
        <w:t>“</w:t>
      </w:r>
      <w:r w:rsidRPr="000C1130">
        <w:rPr>
          <w:rFonts w:ascii="仿宋_GB2312" w:eastAsia="仿宋_GB2312" w:hAnsi="Times New Roman" w:hint="eastAsia"/>
          <w:color w:val="000000"/>
          <w:spacing w:val="-4"/>
          <w:kern w:val="0"/>
          <w:sz w:val="32"/>
          <w:szCs w:val="32"/>
        </w:rPr>
        <w:t>广东教育</w:t>
      </w:r>
      <w:r w:rsidRPr="000C1130">
        <w:rPr>
          <w:rFonts w:ascii="仿宋_GB2312" w:eastAsia="仿宋_GB2312" w:hAnsi="宋体" w:cs="宋体" w:hint="eastAsia"/>
          <w:color w:val="000000"/>
          <w:spacing w:val="-4"/>
          <w:kern w:val="0"/>
          <w:sz w:val="32"/>
          <w:szCs w:val="32"/>
        </w:rPr>
        <w:t>”</w:t>
      </w:r>
      <w:proofErr w:type="gramStart"/>
      <w:r w:rsidRPr="000C1130">
        <w:rPr>
          <w:rFonts w:ascii="仿宋_GB2312" w:eastAsia="仿宋_GB2312" w:hAnsi="Times New Roman" w:hint="eastAsia"/>
          <w:color w:val="000000"/>
          <w:spacing w:val="-4"/>
          <w:kern w:val="0"/>
          <w:sz w:val="32"/>
          <w:szCs w:val="32"/>
        </w:rPr>
        <w:t>微信公众号</w:t>
      </w:r>
      <w:proofErr w:type="gramEnd"/>
      <w:r w:rsidRPr="000C1130">
        <w:rPr>
          <w:rFonts w:ascii="仿宋_GB2312" w:eastAsia="仿宋_GB2312" w:hAnsi="Times New Roman" w:hint="eastAsia"/>
          <w:color w:val="000000"/>
          <w:spacing w:val="-4"/>
          <w:kern w:val="0"/>
          <w:sz w:val="32"/>
          <w:szCs w:val="32"/>
        </w:rPr>
        <w:t>、</w:t>
      </w:r>
      <w:r w:rsidRPr="000C1130">
        <w:rPr>
          <w:rFonts w:ascii="仿宋_GB2312" w:eastAsia="仿宋_GB2312" w:hAnsi="宋体" w:cs="宋体" w:hint="eastAsia"/>
          <w:color w:val="000000"/>
          <w:spacing w:val="-4"/>
          <w:kern w:val="0"/>
          <w:sz w:val="32"/>
          <w:szCs w:val="32"/>
        </w:rPr>
        <w:t>“</w:t>
      </w:r>
      <w:r w:rsidRPr="000C1130">
        <w:rPr>
          <w:rFonts w:ascii="仿宋_GB2312" w:eastAsia="仿宋_GB2312" w:hAnsi="Times New Roman" w:hint="eastAsia"/>
          <w:color w:val="000000"/>
          <w:spacing w:val="-4"/>
          <w:kern w:val="0"/>
          <w:sz w:val="32"/>
          <w:szCs w:val="32"/>
        </w:rPr>
        <w:t>广东教育传媒</w:t>
      </w:r>
      <w:r w:rsidRPr="000C1130">
        <w:rPr>
          <w:rFonts w:ascii="仿宋_GB2312" w:eastAsia="仿宋_GB2312" w:hAnsi="宋体" w:cs="宋体" w:hint="eastAsia"/>
          <w:color w:val="000000"/>
          <w:spacing w:val="-4"/>
          <w:kern w:val="0"/>
          <w:sz w:val="32"/>
          <w:szCs w:val="32"/>
        </w:rPr>
        <w:t>”</w:t>
      </w:r>
      <w:proofErr w:type="gramStart"/>
      <w:r w:rsidRPr="000C1130">
        <w:rPr>
          <w:rFonts w:ascii="仿宋_GB2312" w:eastAsia="仿宋_GB2312" w:hAnsi="Times New Roman" w:hint="eastAsia"/>
          <w:color w:val="000000"/>
          <w:spacing w:val="-4"/>
          <w:kern w:val="0"/>
          <w:sz w:val="32"/>
          <w:szCs w:val="32"/>
        </w:rPr>
        <w:t>微信公众号</w:t>
      </w:r>
      <w:proofErr w:type="gramEnd"/>
      <w:r w:rsidRPr="000C1130">
        <w:rPr>
          <w:rFonts w:ascii="仿宋_GB2312" w:eastAsia="仿宋_GB2312" w:hAnsi="Times New Roman" w:hint="eastAsia"/>
          <w:color w:val="000000"/>
          <w:spacing w:val="-4"/>
          <w:kern w:val="0"/>
          <w:sz w:val="32"/>
          <w:szCs w:val="32"/>
        </w:rPr>
        <w:t>、</w:t>
      </w:r>
      <w:r w:rsidRPr="000C1130">
        <w:rPr>
          <w:rFonts w:ascii="仿宋_GB2312" w:eastAsia="仿宋_GB2312" w:hAnsi="宋体" w:cs="宋体" w:hint="eastAsia"/>
          <w:color w:val="000000"/>
          <w:spacing w:val="-4"/>
          <w:kern w:val="0"/>
          <w:sz w:val="32"/>
          <w:szCs w:val="32"/>
        </w:rPr>
        <w:t>“</w:t>
      </w:r>
      <w:r w:rsidRPr="000C1130">
        <w:rPr>
          <w:rFonts w:ascii="仿宋_GB2312" w:eastAsia="仿宋_GB2312" w:hAnsi="Times New Roman" w:hint="eastAsia"/>
          <w:color w:val="000000"/>
          <w:spacing w:val="-4"/>
          <w:kern w:val="0"/>
          <w:sz w:val="32"/>
          <w:szCs w:val="32"/>
        </w:rPr>
        <w:t>南方教育网</w:t>
      </w:r>
      <w:r w:rsidRPr="000C1130">
        <w:rPr>
          <w:rFonts w:ascii="仿宋_GB2312" w:eastAsia="仿宋_GB2312" w:hAnsi="宋体" w:cs="宋体" w:hint="eastAsia"/>
          <w:color w:val="000000"/>
          <w:spacing w:val="-4"/>
          <w:kern w:val="0"/>
          <w:sz w:val="32"/>
          <w:szCs w:val="32"/>
        </w:rPr>
        <w:t>”</w:t>
      </w:r>
      <w:r w:rsidRPr="000C1130">
        <w:rPr>
          <w:rFonts w:ascii="仿宋_GB2312" w:eastAsia="仿宋_GB2312" w:hAnsi="Times New Roman" w:hint="eastAsia"/>
          <w:color w:val="000000"/>
          <w:spacing w:val="-4"/>
          <w:kern w:val="0"/>
          <w:sz w:val="32"/>
          <w:szCs w:val="32"/>
        </w:rPr>
        <w:t>网站、各级教育行政部门、学校网站及</w:t>
      </w:r>
      <w:proofErr w:type="gramStart"/>
      <w:r w:rsidRPr="000C1130">
        <w:rPr>
          <w:rFonts w:ascii="仿宋_GB2312" w:eastAsia="仿宋_GB2312" w:hAnsi="Times New Roman" w:hint="eastAsia"/>
          <w:color w:val="000000"/>
          <w:spacing w:val="-4"/>
          <w:kern w:val="0"/>
          <w:sz w:val="32"/>
          <w:szCs w:val="32"/>
        </w:rPr>
        <w:t>微信平台</w:t>
      </w:r>
      <w:proofErr w:type="gramEnd"/>
      <w:r w:rsidRPr="000C1130">
        <w:rPr>
          <w:rFonts w:ascii="仿宋_GB2312" w:eastAsia="仿宋_GB2312" w:hAnsi="Times New Roman" w:hint="eastAsia"/>
          <w:color w:val="000000"/>
          <w:spacing w:val="-4"/>
          <w:kern w:val="0"/>
          <w:sz w:val="32"/>
          <w:szCs w:val="32"/>
        </w:rPr>
        <w:t>等媒体播出，用于公益宣传教育活动。</w:t>
      </w:r>
      <w:r w:rsidRPr="000C1130">
        <w:rPr>
          <w:rFonts w:ascii="仿宋_GB2312" w:eastAsia="仿宋_GB2312" w:hAnsi="宋体" w:cs="宋体" w:hint="eastAsia"/>
          <w:color w:val="000000"/>
          <w:spacing w:val="-4"/>
          <w:kern w:val="0"/>
          <w:sz w:val="32"/>
          <w:szCs w:val="32"/>
        </w:rPr>
        <w:t>活动中，将从各地市、高等学校或省直属学校中评出优秀组织奖若干名。</w:t>
      </w:r>
    </w:p>
    <w:p w:rsidR="001A1F08" w:rsidRPr="000C1130" w:rsidRDefault="001A1F08" w:rsidP="001A1F08">
      <w:pPr>
        <w:widowControl/>
        <w:spacing w:line="576" w:lineRule="exact"/>
        <w:ind w:firstLine="645"/>
        <w:jc w:val="left"/>
        <w:rPr>
          <w:rFonts w:ascii="宋体" w:hAnsi="宋体" w:cs="宋体"/>
          <w:color w:val="000000"/>
          <w:spacing w:val="-4"/>
          <w:kern w:val="0"/>
          <w:szCs w:val="21"/>
        </w:rPr>
      </w:pPr>
      <w:r w:rsidRPr="000C1130">
        <w:rPr>
          <w:rFonts w:ascii="黑体" w:eastAsia="黑体" w:hAnsi="黑体" w:hint="eastAsia"/>
          <w:color w:val="000000"/>
          <w:spacing w:val="-4"/>
          <w:kern w:val="0"/>
          <w:sz w:val="32"/>
          <w:szCs w:val="32"/>
        </w:rPr>
        <w:t>六、作品要求</w:t>
      </w:r>
    </w:p>
    <w:p w:rsidR="001A1F08" w:rsidRPr="000C1130" w:rsidRDefault="001A1F08" w:rsidP="001A1F08">
      <w:pPr>
        <w:spacing w:line="576" w:lineRule="exact"/>
        <w:ind w:firstLine="646"/>
        <w:jc w:val="left"/>
        <w:rPr>
          <w:rFonts w:ascii="宋体" w:hAnsi="宋体" w:cs="宋体"/>
          <w:color w:val="000000"/>
          <w:spacing w:val="-4"/>
          <w:kern w:val="0"/>
          <w:szCs w:val="21"/>
        </w:rPr>
      </w:pPr>
      <w:r w:rsidRPr="000C1130">
        <w:rPr>
          <w:rFonts w:ascii="仿宋_GB2312" w:eastAsia="仿宋_GB2312" w:hAnsi="Times New Roman" w:hint="eastAsia"/>
          <w:color w:val="000000"/>
          <w:spacing w:val="-4"/>
          <w:kern w:val="0"/>
          <w:sz w:val="32"/>
          <w:szCs w:val="32"/>
        </w:rPr>
        <w:t>（一）征文体裁不限，既可论述、议论，也可叙述（真人、真事），也可以是经验总结等。征文题目自拟，篇幅以</w:t>
      </w:r>
      <w:r w:rsidRPr="000C1130">
        <w:rPr>
          <w:rFonts w:ascii="Times New Roman" w:hAnsi="Times New Roman"/>
          <w:color w:val="000000"/>
          <w:spacing w:val="-4"/>
          <w:kern w:val="0"/>
          <w:sz w:val="32"/>
          <w:szCs w:val="32"/>
        </w:rPr>
        <w:t>2000—4000</w:t>
      </w:r>
      <w:r w:rsidRPr="000C1130">
        <w:rPr>
          <w:rFonts w:ascii="仿宋_GB2312" w:eastAsia="仿宋_GB2312" w:hAnsi="Times New Roman" w:hint="eastAsia"/>
          <w:color w:val="000000"/>
          <w:spacing w:val="-4"/>
          <w:kern w:val="0"/>
          <w:sz w:val="32"/>
          <w:szCs w:val="32"/>
        </w:rPr>
        <w:t>字为宜</w:t>
      </w:r>
      <w:r w:rsidRPr="000C1130">
        <w:rPr>
          <w:rFonts w:ascii="仿宋_GB2312" w:eastAsia="仿宋_GB2312" w:hAnsi="宋体" w:cs="宋体" w:hint="eastAsia"/>
          <w:color w:val="000000"/>
          <w:spacing w:val="-4"/>
          <w:kern w:val="0"/>
          <w:sz w:val="32"/>
          <w:szCs w:val="32"/>
        </w:rPr>
        <w:t>，高校本科组、高职高专组的字数可适当增加</w:t>
      </w:r>
      <w:r w:rsidRPr="000C1130">
        <w:rPr>
          <w:rFonts w:ascii="仿宋_GB2312" w:eastAsia="仿宋_GB2312" w:hAnsi="Times New Roman" w:hint="eastAsia"/>
          <w:color w:val="000000"/>
          <w:spacing w:val="-4"/>
          <w:kern w:val="0"/>
          <w:sz w:val="32"/>
          <w:szCs w:val="32"/>
        </w:rPr>
        <w:t>。征文应紧密联系我省教育系统教育教学改革的实际，主题鲜明，条理清楚，语言通顺，真实原创，严禁抄袭。各地市及各校选送到省教育厅的征文要进行检测，确保文章的原创性。报送作品时，请一并填报《</w:t>
      </w:r>
      <w:r w:rsidRPr="000C1130">
        <w:rPr>
          <w:rFonts w:ascii="Times New Roman" w:hAnsi="Times New Roman"/>
          <w:color w:val="000000"/>
          <w:spacing w:val="-4"/>
          <w:kern w:val="0"/>
          <w:sz w:val="32"/>
          <w:szCs w:val="32"/>
        </w:rPr>
        <w:t>XX</w:t>
      </w:r>
      <w:r w:rsidRPr="000C1130">
        <w:rPr>
          <w:rFonts w:ascii="仿宋_GB2312" w:eastAsia="仿宋_GB2312" w:hAnsi="Times New Roman" w:hint="eastAsia"/>
          <w:color w:val="000000"/>
          <w:spacing w:val="-4"/>
          <w:kern w:val="0"/>
          <w:sz w:val="32"/>
          <w:szCs w:val="32"/>
        </w:rPr>
        <w:t>市（校）师德征文统计表》</w:t>
      </w:r>
      <w:r w:rsidRPr="000C1130">
        <w:rPr>
          <w:rFonts w:ascii="仿宋_GB2312" w:eastAsia="仿宋_GB2312" w:hAnsi="宋体" w:cs="宋体" w:hint="eastAsia"/>
          <w:color w:val="000000"/>
          <w:spacing w:val="-4"/>
          <w:kern w:val="0"/>
          <w:sz w:val="32"/>
          <w:szCs w:val="32"/>
        </w:rPr>
        <w:t>（详见附件</w:t>
      </w:r>
      <w:r w:rsidRPr="000C1130">
        <w:rPr>
          <w:rFonts w:ascii="仿宋_GB2312" w:eastAsia="仿宋_GB2312" w:hAnsi="宋体" w:cs="宋体"/>
          <w:color w:val="000000"/>
          <w:spacing w:val="-4"/>
          <w:kern w:val="0"/>
          <w:sz w:val="32"/>
          <w:szCs w:val="32"/>
        </w:rPr>
        <w:t>1）</w:t>
      </w:r>
      <w:r w:rsidRPr="000C1130">
        <w:rPr>
          <w:rFonts w:ascii="仿宋_GB2312" w:eastAsia="仿宋_GB2312" w:hAnsi="Times New Roman" w:hint="eastAsia"/>
          <w:color w:val="000000"/>
          <w:spacing w:val="-4"/>
          <w:kern w:val="0"/>
          <w:sz w:val="32"/>
          <w:szCs w:val="32"/>
        </w:rPr>
        <w:t>。</w:t>
      </w:r>
    </w:p>
    <w:p w:rsidR="001A1F08" w:rsidRPr="000C1130" w:rsidRDefault="001A1F08" w:rsidP="001A1F08">
      <w:pPr>
        <w:spacing w:line="576" w:lineRule="exact"/>
        <w:ind w:firstLine="646"/>
        <w:jc w:val="left"/>
        <w:rPr>
          <w:rFonts w:ascii="宋体" w:hAnsi="宋体" w:cs="宋体"/>
          <w:color w:val="000000"/>
          <w:spacing w:val="-4"/>
          <w:kern w:val="0"/>
          <w:szCs w:val="21"/>
        </w:rPr>
      </w:pPr>
      <w:r w:rsidRPr="000C1130">
        <w:rPr>
          <w:rFonts w:ascii="仿宋_GB2312" w:eastAsia="仿宋_GB2312" w:hAnsi="Times New Roman" w:hint="eastAsia"/>
          <w:color w:val="000000"/>
          <w:spacing w:val="-4"/>
          <w:kern w:val="0"/>
          <w:sz w:val="32"/>
          <w:szCs w:val="32"/>
        </w:rPr>
        <w:t>（二）微视频应具原创性、创新性，能反映本市或本校的教师</w:t>
      </w:r>
      <w:r w:rsidRPr="000C1130">
        <w:rPr>
          <w:rFonts w:ascii="仿宋_GB2312" w:eastAsia="仿宋_GB2312" w:hAnsi="宋体" w:cs="宋体" w:hint="eastAsia"/>
          <w:color w:val="000000"/>
          <w:spacing w:val="-4"/>
          <w:kern w:val="0"/>
          <w:sz w:val="32"/>
          <w:szCs w:val="32"/>
        </w:rPr>
        <w:t>良好</w:t>
      </w:r>
      <w:r w:rsidRPr="000C1130">
        <w:rPr>
          <w:rFonts w:ascii="仿宋_GB2312" w:eastAsia="仿宋_GB2312" w:hAnsi="Times New Roman" w:hint="eastAsia"/>
          <w:color w:val="000000"/>
          <w:spacing w:val="-4"/>
          <w:kern w:val="0"/>
          <w:sz w:val="32"/>
          <w:szCs w:val="32"/>
        </w:rPr>
        <w:t>精神风貌。限</w:t>
      </w:r>
      <w:r w:rsidRPr="000C1130">
        <w:rPr>
          <w:rFonts w:ascii="Times New Roman" w:hAnsi="Times New Roman"/>
          <w:color w:val="000000"/>
          <w:spacing w:val="-4"/>
          <w:kern w:val="0"/>
          <w:sz w:val="32"/>
          <w:szCs w:val="32"/>
        </w:rPr>
        <w:t>1280*720</w:t>
      </w:r>
      <w:r w:rsidRPr="000C1130">
        <w:rPr>
          <w:rFonts w:ascii="仿宋_GB2312" w:eastAsia="仿宋_GB2312" w:hAnsi="Times New Roman" w:hint="eastAsia"/>
          <w:color w:val="000000"/>
          <w:spacing w:val="-4"/>
          <w:kern w:val="0"/>
          <w:sz w:val="32"/>
          <w:szCs w:val="32"/>
        </w:rPr>
        <w:t>及</w:t>
      </w:r>
      <w:r w:rsidRPr="000C1130">
        <w:rPr>
          <w:rFonts w:ascii="Times New Roman" w:hAnsi="Times New Roman"/>
          <w:color w:val="000000"/>
          <w:spacing w:val="-4"/>
          <w:kern w:val="0"/>
          <w:sz w:val="32"/>
          <w:szCs w:val="32"/>
        </w:rPr>
        <w:t>1920*1080</w:t>
      </w:r>
      <w:r w:rsidRPr="000C1130">
        <w:rPr>
          <w:rFonts w:ascii="仿宋_GB2312" w:eastAsia="仿宋_GB2312" w:hAnsi="Times New Roman" w:hint="eastAsia"/>
          <w:color w:val="000000"/>
          <w:spacing w:val="-4"/>
          <w:kern w:val="0"/>
          <w:sz w:val="32"/>
          <w:szCs w:val="32"/>
        </w:rPr>
        <w:t>两种分辨率，格式可以使用</w:t>
      </w:r>
      <w:r w:rsidRPr="000C1130">
        <w:rPr>
          <w:rFonts w:ascii="Times New Roman" w:hAnsi="Times New Roman"/>
          <w:color w:val="000000"/>
          <w:spacing w:val="-4"/>
          <w:kern w:val="0"/>
          <w:sz w:val="32"/>
          <w:szCs w:val="32"/>
        </w:rPr>
        <w:t>WMA</w:t>
      </w:r>
      <w:r w:rsidRPr="000C1130">
        <w:rPr>
          <w:rFonts w:ascii="仿宋_GB2312" w:eastAsia="仿宋_GB2312" w:hAnsi="Times New Roman" w:hint="eastAsia"/>
          <w:color w:val="000000"/>
          <w:spacing w:val="-4"/>
          <w:kern w:val="0"/>
          <w:sz w:val="32"/>
          <w:szCs w:val="32"/>
        </w:rPr>
        <w:t>、</w:t>
      </w:r>
      <w:r w:rsidRPr="000C1130">
        <w:rPr>
          <w:rFonts w:ascii="Times New Roman" w:hAnsi="Times New Roman"/>
          <w:color w:val="000000"/>
          <w:spacing w:val="-4"/>
          <w:kern w:val="0"/>
          <w:sz w:val="32"/>
          <w:szCs w:val="32"/>
        </w:rPr>
        <w:t>AVI</w:t>
      </w:r>
      <w:r w:rsidRPr="000C1130">
        <w:rPr>
          <w:rFonts w:ascii="仿宋_GB2312" w:eastAsia="仿宋_GB2312" w:hAnsi="Times New Roman" w:hint="eastAsia"/>
          <w:color w:val="000000"/>
          <w:spacing w:val="-4"/>
          <w:kern w:val="0"/>
          <w:sz w:val="32"/>
          <w:szCs w:val="32"/>
        </w:rPr>
        <w:t>、</w:t>
      </w:r>
      <w:r w:rsidRPr="000C1130">
        <w:rPr>
          <w:rFonts w:ascii="Times New Roman" w:hAnsi="Times New Roman"/>
          <w:color w:val="000000"/>
          <w:spacing w:val="-4"/>
          <w:kern w:val="0"/>
          <w:sz w:val="32"/>
          <w:szCs w:val="32"/>
        </w:rPr>
        <w:t>MPEG</w:t>
      </w:r>
      <w:r w:rsidRPr="000C1130">
        <w:rPr>
          <w:rFonts w:ascii="仿宋_GB2312" w:eastAsia="仿宋_GB2312" w:hAnsi="Times New Roman" w:hint="eastAsia"/>
          <w:color w:val="000000"/>
          <w:spacing w:val="-4"/>
          <w:kern w:val="0"/>
          <w:sz w:val="32"/>
          <w:szCs w:val="32"/>
        </w:rPr>
        <w:t>、</w:t>
      </w:r>
      <w:r w:rsidRPr="000C1130">
        <w:rPr>
          <w:rFonts w:ascii="Times New Roman" w:hAnsi="Times New Roman"/>
          <w:color w:val="000000"/>
          <w:spacing w:val="-4"/>
          <w:kern w:val="0"/>
          <w:sz w:val="32"/>
          <w:szCs w:val="32"/>
        </w:rPr>
        <w:t>MKV</w:t>
      </w:r>
      <w:r w:rsidRPr="000C1130">
        <w:rPr>
          <w:rFonts w:ascii="仿宋_GB2312" w:eastAsia="仿宋_GB2312" w:hAnsi="Times New Roman" w:hint="eastAsia"/>
          <w:color w:val="000000"/>
          <w:spacing w:val="-4"/>
          <w:kern w:val="0"/>
          <w:sz w:val="32"/>
          <w:szCs w:val="32"/>
        </w:rPr>
        <w:t>等，原则上片长不超过</w:t>
      </w:r>
      <w:r w:rsidRPr="000C1130">
        <w:rPr>
          <w:rFonts w:ascii="Times New Roman" w:hAnsi="Times New Roman"/>
          <w:color w:val="000000"/>
          <w:spacing w:val="-4"/>
          <w:kern w:val="0"/>
          <w:sz w:val="32"/>
          <w:szCs w:val="32"/>
        </w:rPr>
        <w:t>5</w:t>
      </w:r>
      <w:r w:rsidRPr="000C1130">
        <w:rPr>
          <w:rFonts w:ascii="仿宋_GB2312" w:eastAsia="仿宋_GB2312" w:hAnsi="Times New Roman" w:hint="eastAsia"/>
          <w:color w:val="000000"/>
          <w:spacing w:val="-4"/>
          <w:kern w:val="0"/>
          <w:sz w:val="32"/>
          <w:szCs w:val="32"/>
        </w:rPr>
        <w:t>分钟，高清格式。视频片尾注明制作单位</w:t>
      </w:r>
      <w:r w:rsidRPr="000C1130">
        <w:rPr>
          <w:rFonts w:ascii="仿宋_GB2312" w:eastAsia="仿宋_GB2312" w:hAnsi="宋体" w:cs="宋体" w:hint="eastAsia"/>
          <w:color w:val="000000"/>
          <w:spacing w:val="-4"/>
          <w:kern w:val="0"/>
          <w:sz w:val="32"/>
          <w:szCs w:val="32"/>
        </w:rPr>
        <w:t>信息</w:t>
      </w:r>
      <w:r w:rsidRPr="000C1130">
        <w:rPr>
          <w:rFonts w:ascii="仿宋_GB2312" w:eastAsia="仿宋_GB2312" w:hAnsi="Times New Roman" w:hint="eastAsia"/>
          <w:color w:val="000000"/>
          <w:spacing w:val="-4"/>
          <w:kern w:val="0"/>
          <w:sz w:val="32"/>
          <w:szCs w:val="32"/>
        </w:rPr>
        <w:t>。作品以</w:t>
      </w:r>
      <w:r w:rsidRPr="000C1130">
        <w:rPr>
          <w:rFonts w:ascii="Times New Roman" w:hAnsi="Times New Roman"/>
          <w:color w:val="000000"/>
          <w:spacing w:val="-4"/>
          <w:kern w:val="0"/>
          <w:sz w:val="32"/>
          <w:szCs w:val="32"/>
        </w:rPr>
        <w:t>U</w:t>
      </w:r>
      <w:r w:rsidRPr="000C1130">
        <w:rPr>
          <w:rFonts w:ascii="仿宋_GB2312" w:eastAsia="仿宋_GB2312" w:hAnsi="Times New Roman" w:hint="eastAsia"/>
          <w:color w:val="000000"/>
          <w:spacing w:val="-4"/>
          <w:kern w:val="0"/>
          <w:sz w:val="32"/>
          <w:szCs w:val="32"/>
        </w:rPr>
        <w:t>盘报送，另附纸质版《授权确认书》</w:t>
      </w:r>
      <w:r w:rsidRPr="000C1130">
        <w:rPr>
          <w:rFonts w:ascii="仿宋_GB2312" w:eastAsia="仿宋_GB2312" w:hAnsi="宋体" w:cs="宋体" w:hint="eastAsia"/>
          <w:color w:val="000000"/>
          <w:spacing w:val="-4"/>
          <w:kern w:val="0"/>
          <w:sz w:val="32"/>
          <w:szCs w:val="32"/>
        </w:rPr>
        <w:t>（详见附件</w:t>
      </w:r>
      <w:r w:rsidRPr="000C1130">
        <w:rPr>
          <w:rFonts w:ascii="仿宋_GB2312" w:eastAsia="仿宋_GB2312" w:hAnsi="宋体" w:cs="宋体"/>
          <w:color w:val="000000"/>
          <w:spacing w:val="-4"/>
          <w:kern w:val="0"/>
          <w:sz w:val="32"/>
          <w:szCs w:val="32"/>
        </w:rPr>
        <w:t>2），注明奖状的署名方式，同时报送作品脚本。</w:t>
      </w:r>
    </w:p>
    <w:p w:rsidR="001A1F08" w:rsidRPr="000C1130" w:rsidRDefault="001A1F08" w:rsidP="001A1F08">
      <w:pPr>
        <w:spacing w:line="576" w:lineRule="exact"/>
        <w:ind w:firstLine="646"/>
        <w:jc w:val="left"/>
        <w:rPr>
          <w:rFonts w:ascii="宋体" w:hAnsi="宋体" w:cs="宋体"/>
          <w:color w:val="000000"/>
          <w:spacing w:val="-4"/>
          <w:kern w:val="0"/>
          <w:szCs w:val="21"/>
        </w:rPr>
      </w:pPr>
      <w:r w:rsidRPr="000C1130">
        <w:rPr>
          <w:rFonts w:ascii="仿宋_GB2312" w:eastAsia="仿宋_GB2312" w:hAnsi="宋体" w:cs="宋体" w:hint="eastAsia"/>
          <w:color w:val="000000"/>
          <w:spacing w:val="-4"/>
          <w:kern w:val="0"/>
          <w:sz w:val="32"/>
          <w:szCs w:val="32"/>
        </w:rPr>
        <w:t>（三）选送的案例</w:t>
      </w:r>
      <w:r w:rsidRPr="000C1130">
        <w:rPr>
          <w:rFonts w:ascii="仿宋_GB2312" w:eastAsia="仿宋_GB2312" w:hAnsi="Times New Roman" w:hint="eastAsia"/>
          <w:color w:val="000000"/>
          <w:spacing w:val="-4"/>
          <w:kern w:val="0"/>
          <w:sz w:val="32"/>
          <w:szCs w:val="32"/>
        </w:rPr>
        <w:t>题目自拟，</w:t>
      </w:r>
      <w:r w:rsidRPr="000C1130">
        <w:rPr>
          <w:rFonts w:ascii="仿宋_GB2312" w:eastAsia="仿宋_GB2312" w:hAnsi="宋体" w:cs="宋体" w:hint="eastAsia"/>
          <w:color w:val="000000"/>
          <w:spacing w:val="-4"/>
          <w:kern w:val="0"/>
          <w:sz w:val="32"/>
          <w:szCs w:val="32"/>
        </w:rPr>
        <w:t>可以图文并茂，重点介绍主要经验、特色亮点及创新做法、显著成效等，字数控制在</w:t>
      </w:r>
      <w:r w:rsidRPr="000C1130">
        <w:rPr>
          <w:rFonts w:ascii="仿宋_GB2312" w:eastAsia="仿宋_GB2312" w:hAnsi="宋体" w:cs="宋体"/>
          <w:color w:val="000000"/>
          <w:spacing w:val="-4"/>
          <w:kern w:val="0"/>
          <w:sz w:val="32"/>
          <w:szCs w:val="32"/>
        </w:rPr>
        <w:t>2000字以内，重要政策或制度文件可作为附录一并提供，稿件开头</w:t>
      </w:r>
      <w:r w:rsidRPr="000C1130">
        <w:rPr>
          <w:rFonts w:ascii="仿宋_GB2312" w:eastAsia="仿宋_GB2312" w:hAnsi="宋体" w:cs="宋体"/>
          <w:color w:val="000000"/>
          <w:spacing w:val="-4"/>
          <w:kern w:val="0"/>
          <w:sz w:val="32"/>
          <w:szCs w:val="32"/>
        </w:rPr>
        <w:lastRenderedPageBreak/>
        <w:t>处请注明执笔人、联系电话、邮箱等信息。</w:t>
      </w:r>
      <w:r w:rsidRPr="000C1130">
        <w:rPr>
          <w:rFonts w:ascii="仿宋_GB2312" w:eastAsia="仿宋_GB2312" w:hAnsi="Times New Roman" w:hint="eastAsia"/>
          <w:color w:val="000000"/>
          <w:spacing w:val="-4"/>
          <w:kern w:val="0"/>
          <w:sz w:val="32"/>
          <w:szCs w:val="32"/>
        </w:rPr>
        <w:t>请一并填报《</w:t>
      </w:r>
      <w:r w:rsidRPr="000C1130">
        <w:rPr>
          <w:rFonts w:ascii="Times New Roman" w:hAnsi="Times New Roman"/>
          <w:color w:val="000000"/>
          <w:spacing w:val="-4"/>
          <w:kern w:val="0"/>
          <w:sz w:val="32"/>
          <w:szCs w:val="32"/>
        </w:rPr>
        <w:t>XX</w:t>
      </w:r>
      <w:r w:rsidRPr="000C1130">
        <w:rPr>
          <w:rFonts w:ascii="仿宋_GB2312" w:eastAsia="仿宋_GB2312" w:hAnsi="Times New Roman" w:hint="eastAsia"/>
          <w:color w:val="000000"/>
          <w:spacing w:val="-4"/>
          <w:kern w:val="0"/>
          <w:sz w:val="32"/>
          <w:szCs w:val="32"/>
        </w:rPr>
        <w:t>市（校）师德</w:t>
      </w:r>
      <w:r w:rsidRPr="000C1130">
        <w:rPr>
          <w:rFonts w:ascii="仿宋_GB2312" w:eastAsia="仿宋_GB2312" w:hAnsi="宋体" w:cs="宋体" w:hint="eastAsia"/>
          <w:color w:val="000000"/>
          <w:spacing w:val="-4"/>
          <w:kern w:val="0"/>
          <w:sz w:val="32"/>
          <w:szCs w:val="32"/>
        </w:rPr>
        <w:t>案例</w:t>
      </w:r>
      <w:r w:rsidRPr="000C1130">
        <w:rPr>
          <w:rFonts w:ascii="仿宋_GB2312" w:eastAsia="仿宋_GB2312" w:hAnsi="Times New Roman" w:hint="eastAsia"/>
          <w:color w:val="000000"/>
          <w:spacing w:val="-4"/>
          <w:kern w:val="0"/>
          <w:sz w:val="32"/>
          <w:szCs w:val="32"/>
        </w:rPr>
        <w:t>统计表》</w:t>
      </w:r>
      <w:r w:rsidRPr="000C1130">
        <w:rPr>
          <w:rFonts w:ascii="仿宋_GB2312" w:eastAsia="仿宋_GB2312" w:hAnsi="宋体" w:cs="宋体" w:hint="eastAsia"/>
          <w:color w:val="000000"/>
          <w:spacing w:val="-4"/>
          <w:kern w:val="0"/>
          <w:sz w:val="32"/>
          <w:szCs w:val="32"/>
        </w:rPr>
        <w:t>（详见附件</w:t>
      </w:r>
      <w:r w:rsidRPr="000C1130">
        <w:rPr>
          <w:rFonts w:ascii="仿宋_GB2312" w:eastAsia="仿宋_GB2312" w:hAnsi="宋体" w:cs="宋体"/>
          <w:color w:val="000000"/>
          <w:spacing w:val="-4"/>
          <w:kern w:val="0"/>
          <w:sz w:val="32"/>
          <w:szCs w:val="32"/>
        </w:rPr>
        <w:t>3）</w:t>
      </w:r>
      <w:r w:rsidRPr="000C1130">
        <w:rPr>
          <w:rFonts w:ascii="仿宋_GB2312" w:eastAsia="仿宋_GB2312" w:hAnsi="Times New Roman" w:hint="eastAsia"/>
          <w:color w:val="000000"/>
          <w:spacing w:val="-4"/>
          <w:kern w:val="0"/>
          <w:sz w:val="32"/>
          <w:szCs w:val="32"/>
        </w:rPr>
        <w:t>。</w:t>
      </w:r>
    </w:p>
    <w:p w:rsidR="001A1F08" w:rsidRPr="000C1130" w:rsidRDefault="001A1F08" w:rsidP="001A1F08">
      <w:pPr>
        <w:spacing w:line="576" w:lineRule="exact"/>
        <w:ind w:firstLine="646"/>
        <w:jc w:val="left"/>
        <w:rPr>
          <w:rFonts w:ascii="宋体" w:hAnsi="宋体" w:cs="宋体"/>
          <w:color w:val="000000"/>
          <w:spacing w:val="-4"/>
          <w:kern w:val="0"/>
          <w:szCs w:val="21"/>
        </w:rPr>
      </w:pPr>
      <w:r w:rsidRPr="000C1130">
        <w:rPr>
          <w:rFonts w:ascii="仿宋_GB2312" w:eastAsia="仿宋_GB2312" w:hAnsi="Times New Roman" w:hint="eastAsia"/>
          <w:color w:val="000000"/>
          <w:spacing w:val="-4"/>
          <w:kern w:val="0"/>
          <w:sz w:val="32"/>
          <w:szCs w:val="32"/>
        </w:rPr>
        <w:t>（</w:t>
      </w:r>
      <w:r w:rsidRPr="000C1130">
        <w:rPr>
          <w:rFonts w:ascii="仿宋_GB2312" w:eastAsia="仿宋_GB2312" w:hAnsi="宋体" w:cs="宋体" w:hint="eastAsia"/>
          <w:color w:val="000000"/>
          <w:spacing w:val="-4"/>
          <w:kern w:val="0"/>
          <w:sz w:val="32"/>
          <w:szCs w:val="32"/>
        </w:rPr>
        <w:t>四</w:t>
      </w:r>
      <w:r w:rsidRPr="000C1130">
        <w:rPr>
          <w:rFonts w:ascii="仿宋_GB2312" w:eastAsia="仿宋_GB2312" w:hAnsi="Times New Roman" w:hint="eastAsia"/>
          <w:color w:val="000000"/>
          <w:spacing w:val="-4"/>
          <w:kern w:val="0"/>
          <w:sz w:val="32"/>
          <w:szCs w:val="32"/>
        </w:rPr>
        <w:t>）各地各校务必于</w:t>
      </w:r>
      <w:r w:rsidRPr="000C1130">
        <w:rPr>
          <w:rFonts w:ascii="Times New Roman" w:hAnsi="Times New Roman"/>
          <w:color w:val="000000"/>
          <w:spacing w:val="-4"/>
          <w:kern w:val="0"/>
          <w:sz w:val="32"/>
          <w:szCs w:val="32"/>
        </w:rPr>
        <w:t>20</w:t>
      </w:r>
      <w:r w:rsidRPr="000C1130">
        <w:rPr>
          <w:rFonts w:ascii="仿宋_GB2312" w:eastAsia="仿宋_GB2312" w:hAnsi="宋体" w:cs="宋体"/>
          <w:color w:val="000000"/>
          <w:spacing w:val="-4"/>
          <w:kern w:val="0"/>
          <w:sz w:val="32"/>
          <w:szCs w:val="32"/>
        </w:rPr>
        <w:t>20</w:t>
      </w:r>
      <w:r w:rsidRPr="000C1130">
        <w:rPr>
          <w:rFonts w:ascii="仿宋_GB2312" w:eastAsia="仿宋_GB2312" w:hAnsi="Times New Roman" w:hint="eastAsia"/>
          <w:color w:val="000000"/>
          <w:spacing w:val="-4"/>
          <w:kern w:val="0"/>
          <w:sz w:val="32"/>
          <w:szCs w:val="32"/>
        </w:rPr>
        <w:t>年</w:t>
      </w:r>
      <w:r w:rsidRPr="000C1130">
        <w:rPr>
          <w:rFonts w:ascii="仿宋_GB2312" w:eastAsia="仿宋_GB2312" w:hAnsi="宋体" w:cs="宋体"/>
          <w:color w:val="000000"/>
          <w:spacing w:val="-4"/>
          <w:kern w:val="0"/>
          <w:sz w:val="32"/>
          <w:szCs w:val="32"/>
        </w:rPr>
        <w:t>11</w:t>
      </w:r>
      <w:r w:rsidRPr="000C1130">
        <w:rPr>
          <w:rFonts w:ascii="仿宋_GB2312" w:eastAsia="仿宋_GB2312" w:hAnsi="Times New Roman" w:hint="eastAsia"/>
          <w:color w:val="000000"/>
          <w:spacing w:val="-4"/>
          <w:kern w:val="0"/>
          <w:sz w:val="32"/>
          <w:szCs w:val="32"/>
        </w:rPr>
        <w:t>月</w:t>
      </w:r>
      <w:r w:rsidRPr="000C1130">
        <w:rPr>
          <w:rFonts w:ascii="Times New Roman" w:hAnsi="Times New Roman"/>
          <w:color w:val="000000"/>
          <w:spacing w:val="-4"/>
          <w:kern w:val="0"/>
          <w:sz w:val="32"/>
          <w:szCs w:val="32"/>
        </w:rPr>
        <w:t>30</w:t>
      </w:r>
      <w:r w:rsidRPr="000C1130">
        <w:rPr>
          <w:rFonts w:ascii="仿宋_GB2312" w:eastAsia="仿宋_GB2312" w:hAnsi="Times New Roman" w:hint="eastAsia"/>
          <w:color w:val="000000"/>
          <w:spacing w:val="-4"/>
          <w:kern w:val="0"/>
          <w:sz w:val="32"/>
          <w:szCs w:val="32"/>
        </w:rPr>
        <w:t>日前将推选的征文纸质版</w:t>
      </w:r>
      <w:r w:rsidRPr="000C1130">
        <w:rPr>
          <w:rFonts w:ascii="仿宋_GB2312" w:eastAsia="仿宋_GB2312" w:hAnsi="宋体" w:cs="宋体" w:hint="eastAsia"/>
          <w:color w:val="000000"/>
          <w:spacing w:val="-4"/>
          <w:kern w:val="0"/>
          <w:sz w:val="32"/>
          <w:szCs w:val="32"/>
        </w:rPr>
        <w:t>、案例纸质版、</w:t>
      </w:r>
      <w:r w:rsidRPr="000C1130">
        <w:rPr>
          <w:rFonts w:ascii="仿宋_GB2312" w:eastAsia="仿宋_GB2312" w:hAnsi="Times New Roman" w:hint="eastAsia"/>
          <w:color w:val="000000"/>
          <w:spacing w:val="-4"/>
          <w:kern w:val="0"/>
          <w:sz w:val="32"/>
          <w:szCs w:val="32"/>
        </w:rPr>
        <w:t>微视频报送至广东教育杂志社《广东教育》（综合）编辑部（地址：广州市</w:t>
      </w:r>
      <w:r w:rsidRPr="000C1130">
        <w:rPr>
          <w:rFonts w:ascii="仿宋_GB2312" w:eastAsia="仿宋_GB2312" w:hAnsi="宋体" w:cs="宋体" w:hint="eastAsia"/>
          <w:color w:val="000000"/>
          <w:spacing w:val="-4"/>
          <w:kern w:val="0"/>
          <w:sz w:val="32"/>
          <w:szCs w:val="32"/>
        </w:rPr>
        <w:t>越秀区</w:t>
      </w:r>
      <w:r w:rsidRPr="000C1130">
        <w:rPr>
          <w:rFonts w:ascii="仿宋_GB2312" w:eastAsia="仿宋_GB2312" w:hAnsi="Times New Roman" w:hint="eastAsia"/>
          <w:color w:val="000000"/>
          <w:spacing w:val="-4"/>
          <w:kern w:val="0"/>
          <w:sz w:val="32"/>
          <w:szCs w:val="32"/>
        </w:rPr>
        <w:t>小北路</w:t>
      </w:r>
      <w:r w:rsidRPr="000C1130">
        <w:rPr>
          <w:rFonts w:ascii="Times New Roman" w:hAnsi="Times New Roman"/>
          <w:color w:val="000000"/>
          <w:spacing w:val="-4"/>
          <w:kern w:val="0"/>
          <w:sz w:val="32"/>
          <w:szCs w:val="32"/>
        </w:rPr>
        <w:t>155</w:t>
      </w:r>
      <w:r w:rsidRPr="000C1130">
        <w:rPr>
          <w:rFonts w:ascii="仿宋_GB2312" w:eastAsia="仿宋_GB2312" w:hAnsi="Times New Roman" w:hint="eastAsia"/>
          <w:color w:val="000000"/>
          <w:spacing w:val="-4"/>
          <w:kern w:val="0"/>
          <w:sz w:val="32"/>
          <w:szCs w:val="32"/>
        </w:rPr>
        <w:t>号，邮编：</w:t>
      </w:r>
      <w:r w:rsidRPr="000C1130">
        <w:rPr>
          <w:rFonts w:ascii="Times New Roman" w:hAnsi="Times New Roman"/>
          <w:color w:val="000000"/>
          <w:spacing w:val="-4"/>
          <w:kern w:val="0"/>
          <w:sz w:val="32"/>
          <w:szCs w:val="32"/>
        </w:rPr>
        <w:t>510045</w:t>
      </w:r>
      <w:r w:rsidRPr="000C1130">
        <w:rPr>
          <w:rFonts w:ascii="仿宋_GB2312" w:eastAsia="仿宋_GB2312" w:hAnsi="Times New Roman" w:hint="eastAsia"/>
          <w:color w:val="000000"/>
          <w:spacing w:val="-4"/>
          <w:kern w:val="0"/>
          <w:sz w:val="32"/>
          <w:szCs w:val="32"/>
        </w:rPr>
        <w:t>，电话：</w:t>
      </w:r>
      <w:r w:rsidRPr="000C1130">
        <w:rPr>
          <w:rFonts w:ascii="Times New Roman" w:hAnsi="Times New Roman"/>
          <w:color w:val="000000"/>
          <w:spacing w:val="-4"/>
          <w:kern w:val="0"/>
          <w:sz w:val="32"/>
          <w:szCs w:val="32"/>
        </w:rPr>
        <w:t>020-83566130</w:t>
      </w:r>
      <w:r w:rsidRPr="000C1130">
        <w:rPr>
          <w:rFonts w:ascii="仿宋_GB2312" w:eastAsia="仿宋_GB2312" w:hAnsi="宋体" w:cs="宋体" w:hint="eastAsia"/>
          <w:color w:val="000000"/>
          <w:spacing w:val="-4"/>
          <w:kern w:val="0"/>
          <w:sz w:val="32"/>
          <w:szCs w:val="32"/>
        </w:rPr>
        <w:t>，收件人：罗峰、魏文琦</w:t>
      </w:r>
      <w:r w:rsidRPr="000C1130">
        <w:rPr>
          <w:rFonts w:ascii="仿宋_GB2312" w:eastAsia="仿宋_GB2312" w:hAnsi="Times New Roman" w:hint="eastAsia"/>
          <w:color w:val="000000"/>
          <w:spacing w:val="-4"/>
          <w:kern w:val="0"/>
          <w:sz w:val="32"/>
          <w:szCs w:val="32"/>
        </w:rPr>
        <w:t>）。</w:t>
      </w:r>
      <w:r w:rsidRPr="000C1130">
        <w:rPr>
          <w:rFonts w:ascii="仿宋_GB2312" w:eastAsia="仿宋_GB2312" w:hAnsi="宋体" w:cs="宋体" w:hint="eastAsia"/>
          <w:color w:val="000000"/>
          <w:spacing w:val="-4"/>
          <w:kern w:val="0"/>
          <w:sz w:val="32"/>
          <w:szCs w:val="32"/>
        </w:rPr>
        <w:t>需</w:t>
      </w:r>
      <w:r w:rsidRPr="000C1130">
        <w:rPr>
          <w:rFonts w:ascii="仿宋_GB2312" w:eastAsia="仿宋_GB2312" w:hAnsi="Times New Roman" w:hint="eastAsia"/>
          <w:color w:val="000000"/>
          <w:spacing w:val="-4"/>
          <w:kern w:val="0"/>
          <w:sz w:val="32"/>
          <w:szCs w:val="32"/>
        </w:rPr>
        <w:t>收齐征文</w:t>
      </w:r>
      <w:r w:rsidRPr="000C1130">
        <w:rPr>
          <w:rFonts w:ascii="仿宋_GB2312" w:eastAsia="仿宋_GB2312" w:hAnsi="宋体" w:cs="宋体" w:hint="eastAsia"/>
          <w:color w:val="000000"/>
          <w:spacing w:val="-4"/>
          <w:kern w:val="0"/>
          <w:sz w:val="32"/>
          <w:szCs w:val="32"/>
        </w:rPr>
        <w:t>、案例</w:t>
      </w:r>
      <w:r w:rsidRPr="000C1130">
        <w:rPr>
          <w:rFonts w:ascii="仿宋_GB2312" w:eastAsia="仿宋_GB2312" w:hAnsi="Times New Roman" w:hint="eastAsia"/>
          <w:color w:val="000000"/>
          <w:spacing w:val="-4"/>
          <w:kern w:val="0"/>
          <w:sz w:val="32"/>
          <w:szCs w:val="32"/>
        </w:rPr>
        <w:t>电子版</w:t>
      </w:r>
      <w:r w:rsidRPr="000C1130">
        <w:rPr>
          <w:rFonts w:ascii="仿宋_GB2312" w:eastAsia="仿宋_GB2312" w:hAnsi="宋体" w:cs="宋体" w:hint="eastAsia"/>
          <w:color w:val="000000"/>
          <w:spacing w:val="-4"/>
          <w:kern w:val="0"/>
          <w:sz w:val="32"/>
          <w:szCs w:val="32"/>
        </w:rPr>
        <w:t>（</w:t>
      </w:r>
      <w:r w:rsidRPr="000C1130">
        <w:rPr>
          <w:rFonts w:ascii="仿宋_GB2312" w:eastAsia="仿宋_GB2312" w:hAnsi="宋体" w:cs="宋体"/>
          <w:color w:val="000000"/>
          <w:spacing w:val="-4"/>
          <w:kern w:val="0"/>
          <w:sz w:val="32"/>
          <w:szCs w:val="32"/>
        </w:rPr>
        <w:t>word 2003及以上版本）</w:t>
      </w:r>
      <w:r w:rsidRPr="000C1130">
        <w:rPr>
          <w:rFonts w:ascii="仿宋_GB2312" w:eastAsia="仿宋_GB2312" w:hAnsi="Times New Roman" w:hint="eastAsia"/>
          <w:color w:val="000000"/>
          <w:spacing w:val="-4"/>
          <w:kern w:val="0"/>
          <w:sz w:val="32"/>
          <w:szCs w:val="32"/>
        </w:rPr>
        <w:t>，文档名称统一格式为：作者姓名</w:t>
      </w:r>
      <w:r w:rsidRPr="000C1130">
        <w:rPr>
          <w:rFonts w:ascii="Times New Roman" w:hAnsi="Times New Roman"/>
          <w:color w:val="000000"/>
          <w:spacing w:val="-4"/>
          <w:kern w:val="0"/>
          <w:sz w:val="32"/>
          <w:szCs w:val="32"/>
        </w:rPr>
        <w:t>+</w:t>
      </w:r>
      <w:r w:rsidRPr="000C1130">
        <w:rPr>
          <w:rFonts w:ascii="仿宋_GB2312" w:eastAsia="仿宋_GB2312" w:hAnsi="Times New Roman" w:hint="eastAsia"/>
          <w:color w:val="000000"/>
          <w:spacing w:val="-4"/>
          <w:kern w:val="0"/>
          <w:sz w:val="32"/>
          <w:szCs w:val="32"/>
        </w:rPr>
        <w:t>标题。</w:t>
      </w:r>
      <w:r w:rsidRPr="000C1130">
        <w:rPr>
          <w:rFonts w:ascii="仿宋_GB2312" w:eastAsia="仿宋_GB2312" w:hAnsi="宋体" w:cs="宋体" w:hint="eastAsia"/>
          <w:color w:val="000000"/>
          <w:spacing w:val="-4"/>
          <w:kern w:val="0"/>
          <w:sz w:val="32"/>
          <w:szCs w:val="32"/>
        </w:rPr>
        <w:t>上述两种电子版可以与微视频一并存入同一个</w:t>
      </w:r>
      <w:r w:rsidRPr="000C1130">
        <w:rPr>
          <w:rFonts w:ascii="仿宋_GB2312" w:eastAsia="仿宋_GB2312" w:hAnsi="宋体" w:cs="宋体"/>
          <w:color w:val="000000"/>
          <w:spacing w:val="-4"/>
          <w:kern w:val="0"/>
          <w:sz w:val="32"/>
          <w:szCs w:val="32"/>
        </w:rPr>
        <w:t>U盘内。</w:t>
      </w:r>
    </w:p>
    <w:p w:rsidR="001A1F08" w:rsidRPr="000C1130" w:rsidRDefault="001A1F08" w:rsidP="001A1F08">
      <w:pPr>
        <w:spacing w:line="576" w:lineRule="exact"/>
        <w:ind w:firstLine="646"/>
        <w:jc w:val="left"/>
        <w:rPr>
          <w:rFonts w:ascii="宋体" w:hAnsi="宋体" w:cs="宋体"/>
          <w:color w:val="000000"/>
          <w:spacing w:val="-4"/>
          <w:kern w:val="0"/>
          <w:szCs w:val="21"/>
        </w:rPr>
      </w:pPr>
      <w:r w:rsidRPr="000C1130">
        <w:rPr>
          <w:rFonts w:ascii="仿宋_GB2312" w:eastAsia="仿宋_GB2312" w:hAnsi="Times New Roman" w:hint="eastAsia"/>
          <w:color w:val="000000"/>
          <w:spacing w:val="-4"/>
          <w:kern w:val="0"/>
          <w:sz w:val="32"/>
          <w:szCs w:val="32"/>
        </w:rPr>
        <w:t>征文纸质</w:t>
      </w:r>
      <w:r w:rsidRPr="000C1130">
        <w:rPr>
          <w:rFonts w:ascii="仿宋_GB2312" w:eastAsia="仿宋_GB2312" w:hAnsi="宋体" w:cs="宋体" w:hint="eastAsia"/>
          <w:color w:val="000000"/>
          <w:spacing w:val="-4"/>
          <w:kern w:val="0"/>
          <w:sz w:val="32"/>
          <w:szCs w:val="32"/>
        </w:rPr>
        <w:t>版</w:t>
      </w:r>
      <w:r w:rsidRPr="000C1130">
        <w:rPr>
          <w:rFonts w:ascii="仿宋_GB2312" w:eastAsia="仿宋_GB2312" w:hAnsi="Times New Roman" w:hint="eastAsia"/>
          <w:color w:val="000000"/>
          <w:spacing w:val="-4"/>
          <w:kern w:val="0"/>
          <w:sz w:val="32"/>
          <w:szCs w:val="32"/>
        </w:rPr>
        <w:t>要求</w:t>
      </w:r>
      <w:r w:rsidRPr="000C1130">
        <w:rPr>
          <w:rFonts w:ascii="Times New Roman" w:hAnsi="Times New Roman"/>
          <w:color w:val="000000"/>
          <w:spacing w:val="-4"/>
          <w:kern w:val="0"/>
          <w:sz w:val="32"/>
          <w:szCs w:val="32"/>
        </w:rPr>
        <w:t>A4</w:t>
      </w:r>
      <w:r w:rsidRPr="000C1130">
        <w:rPr>
          <w:rFonts w:ascii="仿宋_GB2312" w:eastAsia="仿宋_GB2312" w:hAnsi="Times New Roman" w:hint="eastAsia"/>
          <w:color w:val="000000"/>
          <w:spacing w:val="-4"/>
          <w:kern w:val="0"/>
          <w:sz w:val="32"/>
          <w:szCs w:val="32"/>
        </w:rPr>
        <w:t>纸打印，一式</w:t>
      </w:r>
      <w:r w:rsidRPr="000C1130">
        <w:rPr>
          <w:rFonts w:ascii="Times New Roman" w:hAnsi="Times New Roman"/>
          <w:color w:val="000000"/>
          <w:spacing w:val="-4"/>
          <w:kern w:val="0"/>
          <w:sz w:val="32"/>
          <w:szCs w:val="32"/>
        </w:rPr>
        <w:t>1</w:t>
      </w:r>
      <w:r w:rsidRPr="000C1130">
        <w:rPr>
          <w:rFonts w:ascii="仿宋_GB2312" w:eastAsia="仿宋_GB2312" w:hAnsi="Times New Roman" w:hint="eastAsia"/>
          <w:color w:val="000000"/>
          <w:spacing w:val="-4"/>
          <w:kern w:val="0"/>
          <w:sz w:val="32"/>
          <w:szCs w:val="32"/>
        </w:rPr>
        <w:t>份，征文首页注明文章标题、作者、组别、单位全称、手机号码、电子邮箱、通讯地址及邮政编码。</w:t>
      </w:r>
      <w:r w:rsidRPr="000C1130">
        <w:rPr>
          <w:rFonts w:ascii="仿宋_GB2312" w:eastAsia="仿宋_GB2312" w:hAnsi="宋体" w:cs="宋体" w:hint="eastAsia"/>
          <w:color w:val="000000"/>
          <w:spacing w:val="-4"/>
          <w:kern w:val="0"/>
          <w:sz w:val="32"/>
          <w:szCs w:val="32"/>
        </w:rPr>
        <w:t>作者资料不齐全的将不予参评。</w:t>
      </w:r>
    </w:p>
    <w:p w:rsidR="001A1F08" w:rsidRPr="000C1130" w:rsidRDefault="001A1F08" w:rsidP="001A1F08">
      <w:pPr>
        <w:spacing w:line="576" w:lineRule="exact"/>
        <w:ind w:firstLine="646"/>
        <w:jc w:val="left"/>
        <w:rPr>
          <w:rFonts w:ascii="宋体" w:hAnsi="宋体" w:cs="宋体"/>
          <w:color w:val="000000"/>
          <w:spacing w:val="-4"/>
          <w:kern w:val="0"/>
          <w:szCs w:val="21"/>
        </w:rPr>
      </w:pPr>
      <w:r w:rsidRPr="000C1130">
        <w:rPr>
          <w:rFonts w:ascii="仿宋_GB2312" w:eastAsia="仿宋_GB2312" w:hAnsi="Times New Roman" w:hint="eastAsia"/>
          <w:color w:val="000000"/>
          <w:spacing w:val="-4"/>
          <w:kern w:val="0"/>
          <w:sz w:val="32"/>
          <w:szCs w:val="32"/>
        </w:rPr>
        <w:t>内文字体的要求：论文题目用三号字体，居中；一级标题用四号字体；二级标题、三级标题用小四号字体；页眉、页脚用小五号字体；其它用五号字体；图、表名居中。</w:t>
      </w:r>
    </w:p>
    <w:p w:rsidR="001A1F08" w:rsidRPr="000C1130" w:rsidRDefault="001A1F08" w:rsidP="001A1F08">
      <w:pPr>
        <w:spacing w:line="576" w:lineRule="exact"/>
        <w:ind w:firstLine="646"/>
        <w:jc w:val="left"/>
        <w:rPr>
          <w:rFonts w:ascii="宋体" w:hAnsi="宋体" w:cs="宋体"/>
          <w:color w:val="000000"/>
          <w:spacing w:val="-4"/>
          <w:kern w:val="0"/>
          <w:szCs w:val="21"/>
        </w:rPr>
      </w:pPr>
      <w:r w:rsidRPr="000C1130">
        <w:rPr>
          <w:rFonts w:ascii="仿宋_GB2312" w:eastAsia="仿宋_GB2312" w:hAnsi="Times New Roman" w:hint="eastAsia"/>
          <w:color w:val="000000"/>
          <w:spacing w:val="-4"/>
          <w:kern w:val="0"/>
          <w:sz w:val="32"/>
          <w:szCs w:val="32"/>
        </w:rPr>
        <w:t>各地各校推选提交的征文应按组别（幼儿园组、小学组、中学组、中等职业学校组、高校本科组和高职高专组）进行分类，提交的电子版也应按组别分不同的文件夹。</w:t>
      </w:r>
    </w:p>
    <w:p w:rsidR="001A1F08" w:rsidRPr="000C1130" w:rsidRDefault="001A1F08" w:rsidP="001A1F08">
      <w:pPr>
        <w:widowControl/>
        <w:spacing w:line="576" w:lineRule="exact"/>
        <w:ind w:firstLine="645"/>
        <w:jc w:val="left"/>
        <w:rPr>
          <w:rFonts w:ascii="宋体" w:hAnsi="宋体" w:cs="宋体"/>
          <w:color w:val="000000"/>
          <w:spacing w:val="-4"/>
          <w:kern w:val="0"/>
          <w:szCs w:val="21"/>
        </w:rPr>
      </w:pPr>
      <w:r w:rsidRPr="000C1130">
        <w:rPr>
          <w:rFonts w:ascii="黑体" w:eastAsia="黑体" w:hAnsi="黑体" w:hint="eastAsia"/>
          <w:color w:val="000000"/>
          <w:spacing w:val="-4"/>
          <w:kern w:val="0"/>
          <w:sz w:val="32"/>
          <w:szCs w:val="32"/>
        </w:rPr>
        <w:t>七、组织保证</w:t>
      </w:r>
    </w:p>
    <w:p w:rsidR="001A1F08" w:rsidRPr="000C1130" w:rsidRDefault="001A1F08" w:rsidP="001A1F08">
      <w:pPr>
        <w:widowControl/>
        <w:spacing w:line="576" w:lineRule="exact"/>
        <w:ind w:firstLine="645"/>
        <w:jc w:val="left"/>
        <w:rPr>
          <w:rFonts w:ascii="宋体" w:hAnsi="宋体" w:cs="宋体"/>
          <w:color w:val="000000"/>
          <w:spacing w:val="-4"/>
          <w:kern w:val="0"/>
          <w:szCs w:val="21"/>
        </w:rPr>
      </w:pPr>
      <w:r w:rsidRPr="000C1130">
        <w:rPr>
          <w:rFonts w:ascii="仿宋_GB2312" w:eastAsia="仿宋_GB2312" w:hAnsi="Times New Roman" w:hint="eastAsia"/>
          <w:color w:val="000000"/>
          <w:spacing w:val="-4"/>
          <w:kern w:val="0"/>
          <w:sz w:val="32"/>
          <w:szCs w:val="32"/>
        </w:rPr>
        <w:t>为确保此次征文与微视频征集活动的顺利进行，各地级以上市教育局、各学校要高度重视本次活动，广泛发动和认真组织广大教师参加，组织</w:t>
      </w:r>
      <w:r w:rsidRPr="000C1130">
        <w:rPr>
          <w:rFonts w:ascii="仿宋_GB2312" w:eastAsia="仿宋_GB2312" w:hAnsi="宋体" w:cs="宋体" w:hint="eastAsia"/>
          <w:color w:val="000000"/>
          <w:spacing w:val="-4"/>
          <w:kern w:val="0"/>
          <w:sz w:val="32"/>
          <w:szCs w:val="32"/>
        </w:rPr>
        <w:t>做</w:t>
      </w:r>
      <w:r w:rsidRPr="000C1130">
        <w:rPr>
          <w:rFonts w:ascii="仿宋_GB2312" w:eastAsia="仿宋_GB2312" w:hAnsi="Times New Roman" w:hint="eastAsia"/>
          <w:color w:val="000000"/>
          <w:spacing w:val="-4"/>
          <w:kern w:val="0"/>
          <w:sz w:val="32"/>
          <w:szCs w:val="32"/>
        </w:rPr>
        <w:t>好本地本校优秀作品的评选和推荐工作。各地各校应根据本地本校的实际情况，对征集的征文及微视频进行评选，对优秀</w:t>
      </w:r>
      <w:r w:rsidRPr="000C1130">
        <w:rPr>
          <w:rFonts w:ascii="仿宋_GB2312" w:eastAsia="仿宋_GB2312" w:hAnsi="宋体" w:cs="宋体" w:hint="eastAsia"/>
          <w:color w:val="000000"/>
          <w:spacing w:val="-4"/>
          <w:kern w:val="0"/>
          <w:sz w:val="32"/>
          <w:szCs w:val="32"/>
        </w:rPr>
        <w:t>作品的</w:t>
      </w:r>
      <w:r w:rsidRPr="000C1130">
        <w:rPr>
          <w:rFonts w:ascii="仿宋_GB2312" w:eastAsia="仿宋_GB2312" w:hAnsi="Times New Roman" w:hint="eastAsia"/>
          <w:color w:val="000000"/>
          <w:spacing w:val="-4"/>
          <w:kern w:val="0"/>
          <w:sz w:val="32"/>
          <w:szCs w:val="32"/>
        </w:rPr>
        <w:t>作者给予通报表扬。省教育厅将</w:t>
      </w:r>
      <w:r w:rsidRPr="000C1130">
        <w:rPr>
          <w:rFonts w:ascii="仿宋_GB2312" w:eastAsia="仿宋_GB2312" w:hAnsi="Times New Roman" w:hint="eastAsia"/>
          <w:color w:val="000000"/>
          <w:spacing w:val="-4"/>
          <w:kern w:val="0"/>
          <w:sz w:val="32"/>
          <w:szCs w:val="32"/>
        </w:rPr>
        <w:lastRenderedPageBreak/>
        <w:t>视情况对各地各校征文及微视频征集、评选工作在全省进行通报。</w:t>
      </w:r>
    </w:p>
    <w:p w:rsidR="001A1F08" w:rsidRPr="000C1130" w:rsidRDefault="001A1F08" w:rsidP="001A1F08">
      <w:pPr>
        <w:widowControl/>
        <w:spacing w:line="576" w:lineRule="exact"/>
        <w:ind w:firstLine="645"/>
        <w:jc w:val="left"/>
        <w:rPr>
          <w:rFonts w:eastAsia="仿宋_GB2312"/>
          <w:spacing w:val="-4"/>
          <w:sz w:val="32"/>
        </w:rPr>
      </w:pPr>
      <w:r w:rsidRPr="000C1130">
        <w:rPr>
          <w:rFonts w:ascii="仿宋_GB2312" w:eastAsia="仿宋_GB2312" w:hAnsi="Times New Roman" w:hint="eastAsia"/>
          <w:color w:val="000000"/>
          <w:spacing w:val="-4"/>
          <w:kern w:val="0"/>
          <w:sz w:val="32"/>
          <w:szCs w:val="32"/>
        </w:rPr>
        <w:t>广东教育杂志社联系人：罗峰，魏文琦，联系电话：</w:t>
      </w:r>
      <w:r w:rsidRPr="000C1130">
        <w:rPr>
          <w:rFonts w:ascii="Times New Roman" w:hAnsi="Times New Roman"/>
          <w:color w:val="000000"/>
          <w:spacing w:val="-4"/>
          <w:kern w:val="0"/>
          <w:sz w:val="32"/>
          <w:szCs w:val="32"/>
        </w:rPr>
        <w:t xml:space="preserve"> 020—83566130</w:t>
      </w:r>
      <w:r w:rsidRPr="000C1130">
        <w:rPr>
          <w:rFonts w:ascii="仿宋_GB2312" w:eastAsia="仿宋_GB2312" w:hAnsi="Times New Roman" w:hint="eastAsia"/>
          <w:color w:val="000000"/>
          <w:spacing w:val="-4"/>
          <w:kern w:val="0"/>
          <w:sz w:val="32"/>
          <w:szCs w:val="32"/>
        </w:rPr>
        <w:t>。</w:t>
      </w:r>
    </w:p>
    <w:p w:rsidR="001A1F08" w:rsidRPr="000C1130" w:rsidRDefault="001A1F08" w:rsidP="001A1F08">
      <w:pPr>
        <w:widowControl/>
        <w:spacing w:line="576" w:lineRule="exact"/>
        <w:ind w:firstLine="645"/>
        <w:jc w:val="left"/>
        <w:rPr>
          <w:rFonts w:ascii="宋体" w:hAnsi="宋体" w:cs="宋体"/>
          <w:color w:val="000000"/>
          <w:spacing w:val="-4"/>
          <w:kern w:val="0"/>
          <w:szCs w:val="21"/>
        </w:rPr>
      </w:pPr>
    </w:p>
    <w:p w:rsidR="00BB6EFC" w:rsidRDefault="00BB6EFC">
      <w:pPr>
        <w:rPr>
          <w:rFonts w:hint="eastAsia"/>
        </w:rPr>
      </w:pPr>
    </w:p>
    <w:p w:rsidR="001A1F08" w:rsidRDefault="001A1F08">
      <w:pPr>
        <w:rPr>
          <w:rFonts w:ascii="Times New Roman" w:eastAsia="仿宋_GB2312" w:hAnsi="Times New Roman" w:hint="eastAsia"/>
          <w:color w:val="FF0000"/>
          <w:spacing w:val="-4"/>
          <w:kern w:val="0"/>
          <w:sz w:val="32"/>
          <w:szCs w:val="32"/>
        </w:rPr>
      </w:pPr>
      <w:r w:rsidRPr="001A1F08">
        <w:rPr>
          <w:rFonts w:ascii="Times New Roman" w:eastAsia="仿宋_GB2312" w:hAnsi="Times New Roman" w:hint="eastAsia"/>
          <w:color w:val="FF0000"/>
          <w:spacing w:val="-4"/>
          <w:kern w:val="0"/>
          <w:sz w:val="32"/>
          <w:szCs w:val="32"/>
        </w:rPr>
        <w:t>各二级学院于</w:t>
      </w:r>
      <w:r w:rsidRPr="001A1F08">
        <w:rPr>
          <w:rFonts w:ascii="Times New Roman" w:eastAsia="仿宋_GB2312" w:hAnsi="Times New Roman"/>
          <w:color w:val="FF0000"/>
          <w:spacing w:val="-4"/>
          <w:kern w:val="0"/>
          <w:sz w:val="32"/>
          <w:szCs w:val="32"/>
        </w:rPr>
        <w:t>10</w:t>
      </w:r>
      <w:r w:rsidRPr="001A1F08">
        <w:rPr>
          <w:rFonts w:ascii="Times New Roman" w:eastAsia="仿宋_GB2312" w:hAnsi="Times New Roman" w:hint="eastAsia"/>
          <w:color w:val="FF0000"/>
          <w:spacing w:val="-4"/>
          <w:kern w:val="0"/>
          <w:sz w:val="32"/>
          <w:szCs w:val="32"/>
        </w:rPr>
        <w:t>月</w:t>
      </w:r>
      <w:r w:rsidRPr="001A1F08">
        <w:rPr>
          <w:rFonts w:ascii="Times New Roman" w:eastAsia="仿宋_GB2312" w:hAnsi="Times New Roman"/>
          <w:color w:val="FF0000"/>
          <w:spacing w:val="-4"/>
          <w:kern w:val="0"/>
          <w:sz w:val="32"/>
          <w:szCs w:val="32"/>
        </w:rPr>
        <w:t>20</w:t>
      </w:r>
      <w:r w:rsidRPr="001A1F08">
        <w:rPr>
          <w:rFonts w:ascii="Times New Roman" w:eastAsia="仿宋_GB2312" w:hAnsi="Times New Roman" w:hint="eastAsia"/>
          <w:color w:val="FF0000"/>
          <w:spacing w:val="-4"/>
          <w:kern w:val="0"/>
          <w:sz w:val="32"/>
          <w:szCs w:val="32"/>
        </w:rPr>
        <w:t>日（星期二）前将推荐的优秀征文、原创微视频或优秀师德案例，按附件格式要求汇总报送</w:t>
      </w:r>
      <w:proofErr w:type="gramStart"/>
      <w:r w:rsidRPr="001A1F08">
        <w:rPr>
          <w:rFonts w:ascii="Times New Roman" w:eastAsia="仿宋_GB2312" w:hAnsi="Times New Roman" w:hint="eastAsia"/>
          <w:color w:val="FF0000"/>
          <w:spacing w:val="-4"/>
          <w:kern w:val="0"/>
          <w:sz w:val="32"/>
          <w:szCs w:val="32"/>
        </w:rPr>
        <w:t>至党委</w:t>
      </w:r>
      <w:proofErr w:type="gramEnd"/>
      <w:r w:rsidRPr="001A1F08">
        <w:rPr>
          <w:rFonts w:ascii="Times New Roman" w:eastAsia="仿宋_GB2312" w:hAnsi="Times New Roman" w:hint="eastAsia"/>
          <w:color w:val="FF0000"/>
          <w:spacing w:val="-4"/>
          <w:kern w:val="0"/>
          <w:sz w:val="32"/>
          <w:szCs w:val="32"/>
        </w:rPr>
        <w:t>教师工作部（邮箱：</w:t>
      </w:r>
      <w:hyperlink r:id="rId5" w:history="1">
        <w:r w:rsidRPr="001A1F08">
          <w:rPr>
            <w:rStyle w:val="a3"/>
            <w:rFonts w:ascii="Times New Roman" w:eastAsia="仿宋_GB2312" w:hAnsi="Times New Roman"/>
            <w:color w:val="FF0000"/>
            <w:spacing w:val="-4"/>
            <w:kern w:val="0"/>
            <w:sz w:val="32"/>
            <w:szCs w:val="32"/>
          </w:rPr>
          <w:t>jsgzb@scau.edu.cn</w:t>
        </w:r>
      </w:hyperlink>
      <w:r w:rsidRPr="001A1F08">
        <w:rPr>
          <w:rFonts w:ascii="Times New Roman" w:eastAsia="仿宋_GB2312" w:hAnsi="Times New Roman" w:hint="eastAsia"/>
          <w:color w:val="FF0000"/>
          <w:spacing w:val="-4"/>
          <w:kern w:val="0"/>
          <w:sz w:val="32"/>
          <w:szCs w:val="32"/>
        </w:rPr>
        <w:t>）。</w:t>
      </w:r>
    </w:p>
    <w:p w:rsidR="001A1F08" w:rsidRPr="001A1F08" w:rsidRDefault="001A1F08">
      <w:pPr>
        <w:rPr>
          <w:rFonts w:ascii="Times New Roman" w:eastAsia="仿宋_GB2312" w:hAnsi="Times New Roman"/>
          <w:b/>
          <w:color w:val="FF0000"/>
          <w:spacing w:val="-4"/>
          <w:kern w:val="0"/>
          <w:sz w:val="32"/>
          <w:szCs w:val="32"/>
          <w:u w:val="single"/>
        </w:rPr>
      </w:pPr>
      <w:r w:rsidRPr="001A1F08">
        <w:rPr>
          <w:rFonts w:ascii="Times New Roman" w:eastAsia="仿宋_GB2312" w:hAnsi="Times New Roman" w:hint="eastAsia"/>
          <w:b/>
          <w:color w:val="FF0000"/>
          <w:spacing w:val="-4"/>
          <w:kern w:val="0"/>
          <w:sz w:val="32"/>
          <w:szCs w:val="32"/>
          <w:u w:val="single"/>
        </w:rPr>
        <w:t>艺术学院请于</w:t>
      </w:r>
      <w:r w:rsidRPr="001A1F08">
        <w:rPr>
          <w:rFonts w:ascii="Times New Roman" w:eastAsia="仿宋_GB2312" w:hAnsi="Times New Roman" w:hint="eastAsia"/>
          <w:b/>
          <w:color w:val="FF0000"/>
          <w:spacing w:val="-4"/>
          <w:kern w:val="0"/>
          <w:sz w:val="32"/>
          <w:szCs w:val="32"/>
          <w:u w:val="single"/>
        </w:rPr>
        <w:t>10</w:t>
      </w:r>
      <w:r w:rsidRPr="001A1F08">
        <w:rPr>
          <w:rFonts w:ascii="Times New Roman" w:eastAsia="仿宋_GB2312" w:hAnsi="Times New Roman" w:hint="eastAsia"/>
          <w:b/>
          <w:color w:val="FF0000"/>
          <w:spacing w:val="-4"/>
          <w:kern w:val="0"/>
          <w:sz w:val="32"/>
          <w:szCs w:val="32"/>
          <w:u w:val="single"/>
        </w:rPr>
        <w:t>月</w:t>
      </w:r>
      <w:r w:rsidRPr="001A1F08">
        <w:rPr>
          <w:rFonts w:ascii="Times New Roman" w:eastAsia="仿宋_GB2312" w:hAnsi="Times New Roman" w:hint="eastAsia"/>
          <w:b/>
          <w:color w:val="FF0000"/>
          <w:spacing w:val="-4"/>
          <w:kern w:val="0"/>
          <w:sz w:val="32"/>
          <w:szCs w:val="32"/>
          <w:u w:val="single"/>
        </w:rPr>
        <w:t>18</w:t>
      </w:r>
      <w:r w:rsidRPr="001A1F08">
        <w:rPr>
          <w:rFonts w:ascii="Times New Roman" w:eastAsia="仿宋_GB2312" w:hAnsi="Times New Roman" w:hint="eastAsia"/>
          <w:b/>
          <w:color w:val="FF0000"/>
          <w:spacing w:val="-4"/>
          <w:kern w:val="0"/>
          <w:sz w:val="32"/>
          <w:szCs w:val="32"/>
          <w:u w:val="single"/>
        </w:rPr>
        <w:t>日内将作品发给蔡炫汇总。</w:t>
      </w:r>
    </w:p>
    <w:sectPr w:rsidR="001A1F08" w:rsidRPr="001A1F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F08"/>
    <w:rsid w:val="000D0EAC"/>
    <w:rsid w:val="001A1F08"/>
    <w:rsid w:val="008F166A"/>
    <w:rsid w:val="00BB6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F08"/>
    <w:pPr>
      <w:widowControl w:val="0"/>
      <w:jc w:val="both"/>
    </w:pPr>
    <w:rPr>
      <w:rFonts w:ascii="Calibri" w:eastAsia="宋体"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1F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F08"/>
    <w:pPr>
      <w:widowControl w:val="0"/>
      <w:jc w:val="both"/>
    </w:pPr>
    <w:rPr>
      <w:rFonts w:ascii="Calibri" w:eastAsia="宋体"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1F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sgzb@scau.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371</Words>
  <Characters>2115</Characters>
  <Application>Microsoft Office Word</Application>
  <DocSecurity>0</DocSecurity>
  <Lines>17</Lines>
  <Paragraphs>4</Paragraphs>
  <ScaleCrop>false</ScaleCrop>
  <Company>Sky123.Org</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蔡炫</dc:creator>
  <cp:lastModifiedBy>蔡炫</cp:lastModifiedBy>
  <cp:revision>1</cp:revision>
  <dcterms:created xsi:type="dcterms:W3CDTF">2020-10-07T01:51:00Z</dcterms:created>
  <dcterms:modified xsi:type="dcterms:W3CDTF">2020-10-07T02:04:00Z</dcterms:modified>
</cp:coreProperties>
</file>